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1D867" w14:textId="2949D2B2" w:rsidR="00BB1BF4" w:rsidRDefault="002A6134" w:rsidP="002A6134">
      <w:pPr>
        <w:jc w:val="center"/>
        <w:rPr>
          <w:b/>
          <w:bCs/>
          <w:sz w:val="32"/>
          <w:szCs w:val="32"/>
        </w:rPr>
      </w:pPr>
      <w:r>
        <w:rPr>
          <w:b/>
          <w:bCs/>
          <w:sz w:val="32"/>
          <w:szCs w:val="32"/>
        </w:rPr>
        <w:t>Curriculum Vitae</w:t>
      </w:r>
    </w:p>
    <w:p w14:paraId="6B6EC3ED" w14:textId="77777777" w:rsidR="002A6134" w:rsidRDefault="002A6134" w:rsidP="002A6134">
      <w:pPr>
        <w:rPr>
          <w:b/>
          <w:bCs/>
          <w:sz w:val="32"/>
          <w:szCs w:val="32"/>
        </w:rPr>
      </w:pPr>
    </w:p>
    <w:p w14:paraId="4A7B1F19" w14:textId="642531B4" w:rsidR="002A6134" w:rsidRDefault="002A6134" w:rsidP="002A6134">
      <w:pPr>
        <w:rPr>
          <w:b/>
          <w:bCs/>
          <w:sz w:val="24"/>
          <w:szCs w:val="24"/>
        </w:rPr>
      </w:pPr>
      <w:r>
        <w:rPr>
          <w:b/>
          <w:bCs/>
          <w:sz w:val="24"/>
          <w:szCs w:val="24"/>
        </w:rPr>
        <w:t>Name:</w:t>
      </w:r>
      <w:r>
        <w:rPr>
          <w:b/>
          <w:bCs/>
          <w:sz w:val="24"/>
          <w:szCs w:val="24"/>
        </w:rPr>
        <w:tab/>
      </w:r>
      <w:r>
        <w:rPr>
          <w:b/>
          <w:bCs/>
          <w:sz w:val="24"/>
          <w:szCs w:val="24"/>
        </w:rPr>
        <w:tab/>
      </w:r>
      <w:r>
        <w:rPr>
          <w:b/>
          <w:bCs/>
          <w:sz w:val="24"/>
          <w:szCs w:val="24"/>
        </w:rPr>
        <w:tab/>
      </w:r>
      <w:r>
        <w:rPr>
          <w:b/>
          <w:bCs/>
          <w:sz w:val="24"/>
          <w:szCs w:val="24"/>
        </w:rPr>
        <w:tab/>
        <w:t>Michelle W. Hoehn, DNP, NE-BC</w:t>
      </w:r>
    </w:p>
    <w:p w14:paraId="1BF21FF4" w14:textId="391DB98A" w:rsidR="002A6134" w:rsidRDefault="003C151A" w:rsidP="002A6134">
      <w:pPr>
        <w:rPr>
          <w:sz w:val="24"/>
          <w:szCs w:val="24"/>
        </w:rPr>
      </w:pPr>
      <w:r>
        <w:rPr>
          <w:b/>
          <w:bCs/>
          <w:sz w:val="24"/>
          <w:szCs w:val="24"/>
        </w:rPr>
        <w:t xml:space="preserve">Tanner </w:t>
      </w:r>
      <w:r w:rsidR="002A6134">
        <w:rPr>
          <w:b/>
          <w:bCs/>
          <w:sz w:val="24"/>
          <w:szCs w:val="24"/>
        </w:rPr>
        <w:t>Title:</w:t>
      </w:r>
      <w:r w:rsidR="002A6134">
        <w:rPr>
          <w:b/>
          <w:bCs/>
          <w:sz w:val="24"/>
          <w:szCs w:val="24"/>
        </w:rPr>
        <w:tab/>
      </w:r>
      <w:r w:rsidR="002A6134">
        <w:rPr>
          <w:b/>
          <w:bCs/>
          <w:sz w:val="24"/>
          <w:szCs w:val="24"/>
        </w:rPr>
        <w:tab/>
      </w:r>
      <w:r w:rsidR="002A6134">
        <w:rPr>
          <w:b/>
          <w:bCs/>
          <w:sz w:val="24"/>
          <w:szCs w:val="24"/>
        </w:rPr>
        <w:tab/>
      </w:r>
      <w:r w:rsidR="002A6134">
        <w:rPr>
          <w:sz w:val="24"/>
          <w:szCs w:val="24"/>
        </w:rPr>
        <w:t xml:space="preserve">Senior Vice President/Chief Nursing </w:t>
      </w:r>
      <w:r w:rsidR="00E5713D">
        <w:rPr>
          <w:sz w:val="24"/>
          <w:szCs w:val="24"/>
        </w:rPr>
        <w:t>Executive</w:t>
      </w:r>
    </w:p>
    <w:p w14:paraId="57EC41B9" w14:textId="617A9542" w:rsidR="002A6134" w:rsidRDefault="002A6134" w:rsidP="002A6134">
      <w:pPr>
        <w:rPr>
          <w:sz w:val="24"/>
          <w:szCs w:val="24"/>
        </w:rPr>
      </w:pPr>
      <w:r>
        <w:rPr>
          <w:b/>
          <w:bCs/>
          <w:sz w:val="24"/>
          <w:szCs w:val="24"/>
        </w:rPr>
        <w:t>Home Address:</w:t>
      </w:r>
      <w:r>
        <w:rPr>
          <w:b/>
          <w:bCs/>
          <w:sz w:val="24"/>
          <w:szCs w:val="24"/>
        </w:rPr>
        <w:tab/>
      </w:r>
      <w:r>
        <w:rPr>
          <w:b/>
          <w:bCs/>
          <w:sz w:val="24"/>
          <w:szCs w:val="24"/>
        </w:rPr>
        <w:tab/>
      </w:r>
      <w:r>
        <w:rPr>
          <w:sz w:val="24"/>
          <w:szCs w:val="24"/>
        </w:rPr>
        <w:t>123 Sandalwood Drive, Carrollton, Georgia 30117</w:t>
      </w:r>
    </w:p>
    <w:p w14:paraId="07DC3CAB" w14:textId="3F06CFA7" w:rsidR="002A6134" w:rsidRDefault="002A6134" w:rsidP="002A6134">
      <w:pPr>
        <w:rPr>
          <w:sz w:val="24"/>
          <w:szCs w:val="24"/>
        </w:rPr>
      </w:pPr>
      <w:r>
        <w:rPr>
          <w:b/>
          <w:bCs/>
          <w:sz w:val="24"/>
          <w:szCs w:val="24"/>
        </w:rPr>
        <w:t>Mobile:</w:t>
      </w:r>
      <w:r>
        <w:rPr>
          <w:b/>
          <w:bCs/>
          <w:sz w:val="24"/>
          <w:szCs w:val="24"/>
        </w:rPr>
        <w:tab/>
      </w:r>
      <w:r>
        <w:rPr>
          <w:b/>
          <w:bCs/>
          <w:sz w:val="24"/>
          <w:szCs w:val="24"/>
        </w:rPr>
        <w:tab/>
      </w:r>
      <w:r>
        <w:rPr>
          <w:b/>
          <w:bCs/>
          <w:sz w:val="24"/>
          <w:szCs w:val="24"/>
        </w:rPr>
        <w:tab/>
      </w:r>
      <w:r>
        <w:rPr>
          <w:sz w:val="24"/>
          <w:szCs w:val="24"/>
        </w:rPr>
        <w:t>(706) 830-5559</w:t>
      </w:r>
    </w:p>
    <w:p w14:paraId="747F643C" w14:textId="2C5CA803" w:rsidR="006B4E6C" w:rsidRDefault="002A6134" w:rsidP="002A6134">
      <w:pPr>
        <w:rPr>
          <w:sz w:val="24"/>
          <w:szCs w:val="24"/>
        </w:rPr>
      </w:pPr>
      <w:r>
        <w:rPr>
          <w:b/>
          <w:bCs/>
          <w:sz w:val="24"/>
          <w:szCs w:val="24"/>
        </w:rPr>
        <w:t xml:space="preserve">Home Email: </w:t>
      </w:r>
      <w:r>
        <w:rPr>
          <w:b/>
          <w:bCs/>
          <w:sz w:val="24"/>
          <w:szCs w:val="24"/>
        </w:rPr>
        <w:tab/>
      </w:r>
      <w:r>
        <w:rPr>
          <w:b/>
          <w:bCs/>
          <w:sz w:val="24"/>
          <w:szCs w:val="24"/>
        </w:rPr>
        <w:tab/>
      </w:r>
      <w:r>
        <w:rPr>
          <w:b/>
          <w:bCs/>
          <w:sz w:val="24"/>
          <w:szCs w:val="24"/>
        </w:rPr>
        <w:tab/>
      </w:r>
      <w:hyperlink r:id="rId5" w:history="1">
        <w:r w:rsidR="006B4E6C" w:rsidRPr="00DD35D6">
          <w:rPr>
            <w:rStyle w:val="Hyperlink"/>
            <w:sz w:val="24"/>
            <w:szCs w:val="24"/>
          </w:rPr>
          <w:t>MichelleWHoehn@gmail.com</w:t>
        </w:r>
      </w:hyperlink>
    </w:p>
    <w:p w14:paraId="3EC0255C" w14:textId="77777777" w:rsidR="006B4E6C" w:rsidRPr="006B4E6C" w:rsidRDefault="006B4E6C" w:rsidP="002A6134">
      <w:pPr>
        <w:rPr>
          <w:rStyle w:val="Hyperlink"/>
          <w:color w:val="auto"/>
          <w:sz w:val="24"/>
          <w:szCs w:val="24"/>
          <w:u w:val="none"/>
        </w:rPr>
      </w:pPr>
    </w:p>
    <w:p w14:paraId="02F1C602" w14:textId="26EDFFD3" w:rsidR="000726F8" w:rsidRPr="000726F8" w:rsidRDefault="000726F8" w:rsidP="002A6134">
      <w:pPr>
        <w:rPr>
          <w:b/>
          <w:bCs/>
          <w:color w:val="0563C1" w:themeColor="hyperlink"/>
          <w:sz w:val="24"/>
          <w:szCs w:val="24"/>
        </w:rPr>
      </w:pPr>
      <w:r w:rsidRPr="000726F8">
        <w:rPr>
          <w:rStyle w:val="Hyperlink"/>
          <w:b/>
          <w:bCs/>
          <w:color w:val="auto"/>
          <w:sz w:val="24"/>
          <w:szCs w:val="24"/>
          <w:u w:val="none"/>
        </w:rPr>
        <w:t>Website:</w:t>
      </w:r>
      <w:r>
        <w:rPr>
          <w:rStyle w:val="Hyperlink"/>
          <w:b/>
          <w:bCs/>
          <w:sz w:val="24"/>
          <w:szCs w:val="24"/>
          <w:u w:val="none"/>
        </w:rPr>
        <w:tab/>
      </w:r>
      <w:r>
        <w:rPr>
          <w:rStyle w:val="Hyperlink"/>
          <w:b/>
          <w:bCs/>
          <w:sz w:val="24"/>
          <w:szCs w:val="24"/>
          <w:u w:val="none"/>
        </w:rPr>
        <w:tab/>
      </w:r>
      <w:r>
        <w:rPr>
          <w:rStyle w:val="Hyperlink"/>
          <w:b/>
          <w:bCs/>
          <w:sz w:val="24"/>
          <w:szCs w:val="24"/>
          <w:u w:val="none"/>
        </w:rPr>
        <w:tab/>
      </w:r>
      <w:hyperlink r:id="rId6" w:history="1">
        <w:r w:rsidRPr="000726F8">
          <w:rPr>
            <w:color w:val="0000FF"/>
            <w:u w:val="single"/>
          </w:rPr>
          <w:t>Home | Michelle Hoehn, DNP, RN, NE-BC (hoehn6.wixsite.com)</w:t>
        </w:r>
      </w:hyperlink>
      <w:r>
        <w:rPr>
          <w:rStyle w:val="Hyperlink"/>
          <w:b/>
          <w:bCs/>
          <w:sz w:val="24"/>
          <w:szCs w:val="24"/>
          <w:u w:val="none"/>
        </w:rPr>
        <w:tab/>
      </w:r>
      <w:r>
        <w:rPr>
          <w:rStyle w:val="Hyperlink"/>
          <w:b/>
          <w:bCs/>
          <w:sz w:val="24"/>
          <w:szCs w:val="24"/>
          <w:u w:val="none"/>
        </w:rPr>
        <w:tab/>
      </w:r>
      <w:r>
        <w:rPr>
          <w:rStyle w:val="Hyperlink"/>
          <w:b/>
          <w:bCs/>
          <w:sz w:val="24"/>
          <w:szCs w:val="24"/>
          <w:u w:val="none"/>
        </w:rPr>
        <w:tab/>
      </w:r>
    </w:p>
    <w:p w14:paraId="5C18258D" w14:textId="77777777" w:rsidR="002A6134" w:rsidRDefault="002A6134" w:rsidP="002A6134">
      <w:pPr>
        <w:rPr>
          <w:sz w:val="24"/>
          <w:szCs w:val="24"/>
        </w:rPr>
      </w:pPr>
    </w:p>
    <w:p w14:paraId="78174D63" w14:textId="6072E6AA" w:rsidR="002A6134" w:rsidRDefault="002A6134" w:rsidP="002A6134">
      <w:pPr>
        <w:rPr>
          <w:b/>
          <w:bCs/>
          <w:sz w:val="32"/>
          <w:szCs w:val="32"/>
        </w:rPr>
      </w:pPr>
      <w:r>
        <w:rPr>
          <w:b/>
          <w:bCs/>
          <w:sz w:val="32"/>
          <w:szCs w:val="32"/>
        </w:rPr>
        <w:t>Education</w:t>
      </w:r>
      <w:r>
        <w:rPr>
          <w:b/>
          <w:bCs/>
          <w:sz w:val="32"/>
          <w:szCs w:val="32"/>
        </w:rPr>
        <w:tab/>
      </w:r>
    </w:p>
    <w:p w14:paraId="2A62D1EE" w14:textId="0D05FBDB" w:rsidR="002A6134" w:rsidRPr="002A6134" w:rsidRDefault="002A6134" w:rsidP="002A6134">
      <w:pPr>
        <w:spacing w:after="0" w:line="160" w:lineRule="atLeast"/>
        <w:rPr>
          <w:rFonts w:cstheme="minorHAnsi"/>
          <w:b/>
          <w:bCs/>
          <w:sz w:val="24"/>
        </w:rPr>
      </w:pPr>
      <w:r w:rsidRPr="002A6134">
        <w:rPr>
          <w:rFonts w:cstheme="minorHAnsi"/>
          <w:sz w:val="24"/>
        </w:rPr>
        <w:t>February 2021</w:t>
      </w:r>
      <w:r w:rsidRPr="002A6134">
        <w:rPr>
          <w:rFonts w:cstheme="minorHAnsi"/>
          <w:sz w:val="24"/>
        </w:rPr>
        <w:tab/>
      </w:r>
      <w:r>
        <w:rPr>
          <w:rFonts w:cstheme="minorHAnsi"/>
          <w:sz w:val="24"/>
        </w:rPr>
        <w:tab/>
      </w:r>
      <w:r>
        <w:rPr>
          <w:rFonts w:cstheme="minorHAnsi"/>
          <w:sz w:val="24"/>
        </w:rPr>
        <w:tab/>
      </w:r>
      <w:r>
        <w:rPr>
          <w:rFonts w:cstheme="minorHAnsi"/>
          <w:sz w:val="24"/>
        </w:rPr>
        <w:tab/>
      </w:r>
      <w:r w:rsidRPr="002A6134">
        <w:rPr>
          <w:rFonts w:cstheme="minorHAnsi"/>
          <w:b/>
          <w:bCs/>
          <w:sz w:val="24"/>
        </w:rPr>
        <w:t xml:space="preserve">Grand Canyon University, </w:t>
      </w:r>
      <w:r w:rsidRPr="002A6134">
        <w:rPr>
          <w:rFonts w:cstheme="minorHAnsi"/>
          <w:sz w:val="24"/>
        </w:rPr>
        <w:t>Phoenix, AZ</w:t>
      </w:r>
      <w:r w:rsidRPr="002A6134">
        <w:rPr>
          <w:rFonts w:cstheme="minorHAnsi"/>
          <w:b/>
          <w:bCs/>
          <w:sz w:val="24"/>
        </w:rPr>
        <w:t xml:space="preserve"> </w:t>
      </w:r>
    </w:p>
    <w:p w14:paraId="2C1C4EAF" w14:textId="2236D2C1" w:rsidR="002A6134" w:rsidRPr="002A6134" w:rsidRDefault="002A6134" w:rsidP="002A6134">
      <w:pPr>
        <w:spacing w:after="0" w:line="160" w:lineRule="atLeast"/>
        <w:ind w:left="2880" w:firstLine="720"/>
        <w:rPr>
          <w:rFonts w:cstheme="minorHAnsi"/>
          <w:sz w:val="18"/>
          <w:szCs w:val="18"/>
        </w:rPr>
      </w:pPr>
      <w:r w:rsidRPr="002A6134">
        <w:rPr>
          <w:rFonts w:cstheme="minorHAnsi"/>
          <w:b/>
          <w:bCs/>
          <w:sz w:val="24"/>
        </w:rPr>
        <w:t xml:space="preserve">Doctoral Degree </w:t>
      </w:r>
      <w:r w:rsidRPr="002A6134">
        <w:rPr>
          <w:rFonts w:cstheme="minorHAnsi"/>
          <w:sz w:val="24"/>
        </w:rPr>
        <w:t>in Nursing</w:t>
      </w:r>
    </w:p>
    <w:p w14:paraId="55036464" w14:textId="77777777" w:rsidR="002A6134" w:rsidRPr="002A6134" w:rsidRDefault="002A6134" w:rsidP="002A6134">
      <w:pPr>
        <w:spacing w:line="270" w:lineRule="atLeast"/>
        <w:rPr>
          <w:rFonts w:cstheme="minorHAnsi"/>
          <w:sz w:val="24"/>
        </w:rPr>
      </w:pPr>
    </w:p>
    <w:p w14:paraId="6CE43C0E" w14:textId="52720794" w:rsidR="002A6134" w:rsidRDefault="002A6134" w:rsidP="00701552">
      <w:pPr>
        <w:spacing w:after="0" w:line="160" w:lineRule="atLeast"/>
        <w:rPr>
          <w:rFonts w:cstheme="minorHAnsi"/>
          <w:sz w:val="24"/>
        </w:rPr>
      </w:pPr>
      <w:r w:rsidRPr="002A6134">
        <w:rPr>
          <w:rFonts w:cstheme="minorHAnsi"/>
          <w:sz w:val="24"/>
        </w:rPr>
        <w:t xml:space="preserve">May 2012                                          </w:t>
      </w:r>
      <w:r w:rsidR="00701552">
        <w:rPr>
          <w:rFonts w:cstheme="minorHAnsi"/>
          <w:sz w:val="24"/>
        </w:rPr>
        <w:tab/>
      </w:r>
      <w:r w:rsidRPr="002A6134">
        <w:rPr>
          <w:rFonts w:cstheme="minorHAnsi"/>
          <w:b/>
          <w:bCs/>
          <w:sz w:val="24"/>
        </w:rPr>
        <w:t xml:space="preserve">University of Phoenix, </w:t>
      </w:r>
      <w:r w:rsidRPr="002A6134">
        <w:rPr>
          <w:rFonts w:cstheme="minorHAnsi"/>
          <w:sz w:val="24"/>
        </w:rPr>
        <w:t>Phoenix, AZ</w:t>
      </w:r>
    </w:p>
    <w:p w14:paraId="7E2F41D7" w14:textId="43FD8F6B" w:rsidR="002A6134" w:rsidRPr="002A6134" w:rsidRDefault="00701552" w:rsidP="00701552">
      <w:pPr>
        <w:spacing w:after="0" w:line="160" w:lineRule="atLeast"/>
        <w:ind w:left="2880" w:firstLine="720"/>
        <w:rPr>
          <w:rFonts w:cstheme="minorHAnsi"/>
          <w:sz w:val="18"/>
          <w:szCs w:val="18"/>
        </w:rPr>
      </w:pPr>
      <w:r w:rsidRPr="002A6134">
        <w:rPr>
          <w:rFonts w:cstheme="minorHAnsi"/>
          <w:b/>
          <w:bCs/>
          <w:sz w:val="24"/>
        </w:rPr>
        <w:t>Master’s degree in nursing</w:t>
      </w:r>
      <w:r w:rsidR="002A6134" w:rsidRPr="002A6134">
        <w:rPr>
          <w:rFonts w:cstheme="minorHAnsi"/>
          <w:sz w:val="24"/>
        </w:rPr>
        <w:t> </w:t>
      </w:r>
    </w:p>
    <w:p w14:paraId="75FDDC6C" w14:textId="77777777" w:rsidR="002A6134" w:rsidRPr="002A6134" w:rsidRDefault="002A6134" w:rsidP="002A6134">
      <w:pPr>
        <w:spacing w:line="270" w:lineRule="atLeast"/>
        <w:rPr>
          <w:rFonts w:cstheme="minorHAnsi"/>
          <w:sz w:val="24"/>
        </w:rPr>
      </w:pPr>
    </w:p>
    <w:p w14:paraId="4F99BEF6" w14:textId="77611E61" w:rsidR="00701552" w:rsidRDefault="002A6134" w:rsidP="00701552">
      <w:pPr>
        <w:spacing w:after="0" w:line="160" w:lineRule="atLeast"/>
        <w:rPr>
          <w:rFonts w:cstheme="minorHAnsi"/>
          <w:b/>
          <w:bCs/>
          <w:sz w:val="24"/>
        </w:rPr>
      </w:pPr>
      <w:r w:rsidRPr="002A6134">
        <w:rPr>
          <w:rFonts w:cstheme="minorHAnsi"/>
          <w:sz w:val="24"/>
        </w:rPr>
        <w:t>May 2009   </w:t>
      </w:r>
      <w:r w:rsidRPr="002A6134">
        <w:rPr>
          <w:rFonts w:cstheme="minorHAnsi"/>
          <w:sz w:val="24"/>
        </w:rPr>
        <w:tab/>
        <w:t xml:space="preserve">                                   </w:t>
      </w:r>
      <w:r w:rsidR="00701552">
        <w:rPr>
          <w:rFonts w:cstheme="minorHAnsi"/>
          <w:sz w:val="24"/>
        </w:rPr>
        <w:tab/>
      </w:r>
      <w:r w:rsidRPr="002A6134">
        <w:rPr>
          <w:rFonts w:cstheme="minorHAnsi"/>
          <w:b/>
          <w:bCs/>
          <w:sz w:val="24"/>
        </w:rPr>
        <w:t xml:space="preserve">University of Phoenix, </w:t>
      </w:r>
      <w:r w:rsidRPr="002A6134">
        <w:rPr>
          <w:rFonts w:cstheme="minorHAnsi"/>
          <w:sz w:val="24"/>
        </w:rPr>
        <w:t>Phoenix, AZ</w:t>
      </w:r>
      <w:r w:rsidRPr="002A6134">
        <w:rPr>
          <w:rFonts w:cstheme="minorHAnsi"/>
          <w:b/>
          <w:bCs/>
          <w:sz w:val="24"/>
        </w:rPr>
        <w:t xml:space="preserve"> </w:t>
      </w:r>
    </w:p>
    <w:p w14:paraId="26FE1D3D" w14:textId="44D9B601" w:rsidR="002A6134" w:rsidRPr="002A6134" w:rsidRDefault="00701552" w:rsidP="00701552">
      <w:pPr>
        <w:spacing w:after="0" w:line="160" w:lineRule="atLeast"/>
        <w:ind w:left="2880" w:firstLine="720"/>
        <w:rPr>
          <w:rFonts w:cstheme="minorHAnsi"/>
          <w:sz w:val="24"/>
        </w:rPr>
      </w:pPr>
      <w:r w:rsidRPr="002A6134">
        <w:rPr>
          <w:rFonts w:cstheme="minorHAnsi"/>
          <w:b/>
          <w:bCs/>
          <w:sz w:val="24"/>
        </w:rPr>
        <w:t xml:space="preserve">Bachelor’s degree in nursing                           </w:t>
      </w:r>
      <w:r w:rsidR="002A6134" w:rsidRPr="002A6134">
        <w:rPr>
          <w:rFonts w:cstheme="minorHAnsi"/>
          <w:sz w:val="24"/>
        </w:rPr>
        <w:t xml:space="preserve">                            </w:t>
      </w:r>
      <w:r w:rsidR="002A6134" w:rsidRPr="002A6134">
        <w:rPr>
          <w:rFonts w:cstheme="minorHAnsi"/>
          <w:sz w:val="18"/>
          <w:szCs w:val="18"/>
        </w:rPr>
        <w:br/>
      </w:r>
    </w:p>
    <w:p w14:paraId="7DB46654" w14:textId="42654C50" w:rsidR="002A6134" w:rsidRPr="002A6134" w:rsidRDefault="002A6134" w:rsidP="00701552">
      <w:pPr>
        <w:spacing w:line="270" w:lineRule="atLeast"/>
        <w:ind w:left="3600" w:hanging="3600"/>
        <w:rPr>
          <w:rFonts w:cstheme="minorHAnsi"/>
          <w:sz w:val="18"/>
          <w:szCs w:val="18"/>
        </w:rPr>
      </w:pPr>
      <w:r w:rsidRPr="002A6134">
        <w:rPr>
          <w:rFonts w:cstheme="minorHAnsi"/>
          <w:sz w:val="24"/>
        </w:rPr>
        <w:t xml:space="preserve">May 2006 </w:t>
      </w:r>
      <w:r w:rsidRPr="002A6134">
        <w:rPr>
          <w:rFonts w:cstheme="minorHAnsi"/>
          <w:b/>
          <w:bCs/>
          <w:sz w:val="24"/>
        </w:rPr>
        <w:t>                                          </w:t>
      </w:r>
      <w:r w:rsidR="00701552">
        <w:rPr>
          <w:rFonts w:cstheme="minorHAnsi"/>
          <w:b/>
          <w:bCs/>
          <w:sz w:val="24"/>
        </w:rPr>
        <w:tab/>
      </w:r>
      <w:r w:rsidRPr="002A6134">
        <w:rPr>
          <w:rFonts w:cstheme="minorHAnsi"/>
          <w:b/>
          <w:bCs/>
          <w:sz w:val="24"/>
        </w:rPr>
        <w:t>Augusta State University</w:t>
      </w:r>
      <w:r w:rsidRPr="002A6134">
        <w:rPr>
          <w:rFonts w:cstheme="minorHAnsi"/>
          <w:sz w:val="24"/>
        </w:rPr>
        <w:t>, Augusta, GA</w:t>
      </w:r>
      <w:r w:rsidRPr="002A6134">
        <w:rPr>
          <w:rFonts w:cstheme="minorHAnsi"/>
          <w:sz w:val="18"/>
          <w:szCs w:val="18"/>
        </w:rPr>
        <w:br/>
      </w:r>
      <w:r w:rsidR="00701552" w:rsidRPr="002A6134">
        <w:rPr>
          <w:rFonts w:cstheme="minorHAnsi"/>
          <w:b/>
          <w:bCs/>
          <w:sz w:val="24"/>
        </w:rPr>
        <w:t>associate degree in nursing</w:t>
      </w:r>
      <w:r w:rsidRPr="002A6134">
        <w:rPr>
          <w:rFonts w:cstheme="minorHAnsi"/>
          <w:sz w:val="24"/>
        </w:rPr>
        <w:t xml:space="preserve">  </w:t>
      </w:r>
    </w:p>
    <w:p w14:paraId="7B3905EF" w14:textId="77777777" w:rsidR="002A6134" w:rsidRDefault="002A6134" w:rsidP="002A6134">
      <w:pPr>
        <w:spacing w:line="270" w:lineRule="atLeast"/>
        <w:rPr>
          <w:rFonts w:cstheme="minorHAnsi"/>
          <w:sz w:val="24"/>
        </w:rPr>
      </w:pPr>
      <w:r w:rsidRPr="002A6134">
        <w:rPr>
          <w:rFonts w:cstheme="minorHAnsi"/>
          <w:sz w:val="24"/>
        </w:rPr>
        <w:t> </w:t>
      </w:r>
    </w:p>
    <w:p w14:paraId="06053FD5" w14:textId="77777777" w:rsidR="00701552" w:rsidRDefault="00701552" w:rsidP="002A6134">
      <w:pPr>
        <w:spacing w:line="270" w:lineRule="atLeast"/>
        <w:rPr>
          <w:rFonts w:cstheme="minorHAnsi"/>
          <w:sz w:val="24"/>
        </w:rPr>
      </w:pPr>
    </w:p>
    <w:p w14:paraId="35F3EF29" w14:textId="4AFEE689" w:rsidR="00701552" w:rsidRPr="00701552" w:rsidRDefault="00701552" w:rsidP="002A6134">
      <w:pPr>
        <w:spacing w:line="270" w:lineRule="atLeast"/>
        <w:rPr>
          <w:rFonts w:cstheme="minorHAnsi"/>
          <w:b/>
          <w:bCs/>
          <w:sz w:val="32"/>
          <w:szCs w:val="32"/>
        </w:rPr>
      </w:pPr>
      <w:r>
        <w:rPr>
          <w:rFonts w:cstheme="minorHAnsi"/>
          <w:b/>
          <w:bCs/>
          <w:sz w:val="32"/>
          <w:szCs w:val="32"/>
        </w:rPr>
        <w:t>Licensures</w:t>
      </w:r>
    </w:p>
    <w:p w14:paraId="16F9E114" w14:textId="77777777" w:rsidR="00701552" w:rsidRPr="00701552" w:rsidRDefault="00701552" w:rsidP="00701552">
      <w:pPr>
        <w:pStyle w:val="ListParagraph"/>
        <w:spacing w:line="270" w:lineRule="atLeast"/>
        <w:rPr>
          <w:rFonts w:asciiTheme="minorHAnsi" w:hAnsiTheme="minorHAnsi" w:cstheme="minorHAnsi"/>
          <w:color w:val="auto"/>
          <w:sz w:val="24"/>
        </w:rPr>
      </w:pPr>
      <w:r w:rsidRPr="00701552">
        <w:rPr>
          <w:rFonts w:asciiTheme="minorHAnsi" w:hAnsiTheme="minorHAnsi" w:cstheme="minorHAnsi"/>
          <w:color w:val="auto"/>
          <w:sz w:val="24"/>
        </w:rPr>
        <w:t>Registered Nurse – state Board of Nursing</w:t>
      </w:r>
      <w:r w:rsidRPr="00701552">
        <w:rPr>
          <w:rFonts w:asciiTheme="minorHAnsi" w:hAnsiTheme="minorHAnsi" w:cstheme="minorHAnsi"/>
          <w:color w:val="auto"/>
          <w:sz w:val="24"/>
        </w:rPr>
        <w:t></w:t>
      </w:r>
      <w:r w:rsidRPr="00701552">
        <w:rPr>
          <w:rFonts w:asciiTheme="minorHAnsi" w:hAnsiTheme="minorHAnsi" w:cstheme="minorHAnsi"/>
          <w:color w:val="auto"/>
          <w:sz w:val="24"/>
        </w:rPr>
        <w:t>Georgia Secretary of State, Examining Board Division, 2006- Present</w:t>
      </w:r>
    </w:p>
    <w:p w14:paraId="5DCF37A3" w14:textId="77777777" w:rsidR="00701552" w:rsidRPr="00701552" w:rsidRDefault="00701552" w:rsidP="00701552">
      <w:pPr>
        <w:pStyle w:val="ListParagraph"/>
        <w:spacing w:line="270" w:lineRule="atLeast"/>
        <w:rPr>
          <w:rFonts w:asciiTheme="minorHAnsi" w:hAnsiTheme="minorHAnsi" w:cstheme="minorHAnsi"/>
          <w:color w:val="auto"/>
          <w:sz w:val="24"/>
        </w:rPr>
      </w:pPr>
    </w:p>
    <w:p w14:paraId="4169BEAA" w14:textId="0510818B" w:rsidR="00701552" w:rsidRDefault="00701552" w:rsidP="00701552">
      <w:pPr>
        <w:pStyle w:val="ListParagraph"/>
        <w:spacing w:line="270" w:lineRule="atLeast"/>
        <w:rPr>
          <w:rFonts w:asciiTheme="minorHAnsi" w:hAnsiTheme="minorHAnsi" w:cstheme="minorHAnsi"/>
          <w:color w:val="auto"/>
          <w:sz w:val="24"/>
        </w:rPr>
      </w:pPr>
      <w:r w:rsidRPr="00701552">
        <w:rPr>
          <w:rFonts w:asciiTheme="minorHAnsi" w:hAnsiTheme="minorHAnsi" w:cstheme="minorHAnsi"/>
          <w:color w:val="auto"/>
          <w:sz w:val="24"/>
        </w:rPr>
        <w:t xml:space="preserve">Registered Nurse – Multistate Board of Nursing </w:t>
      </w:r>
      <w:r w:rsidR="00D66F67">
        <w:rPr>
          <w:rFonts w:asciiTheme="minorHAnsi" w:hAnsiTheme="minorHAnsi" w:cstheme="minorHAnsi"/>
          <w:color w:val="auto"/>
          <w:sz w:val="24"/>
        </w:rPr>
        <w:t>Georgia</w:t>
      </w:r>
      <w:r w:rsidRPr="00701552">
        <w:rPr>
          <w:rFonts w:asciiTheme="minorHAnsi" w:hAnsiTheme="minorHAnsi" w:cstheme="minorHAnsi"/>
          <w:color w:val="auto"/>
          <w:sz w:val="24"/>
        </w:rPr>
        <w:t xml:space="preserve"> Secretary of State</w:t>
      </w:r>
      <w:r>
        <w:rPr>
          <w:rFonts w:asciiTheme="minorHAnsi" w:hAnsiTheme="minorHAnsi" w:cstheme="minorHAnsi"/>
          <w:color w:val="auto"/>
          <w:sz w:val="24"/>
        </w:rPr>
        <w:t>, Examining Board Division, 202</w:t>
      </w:r>
      <w:r w:rsidR="00D66F67">
        <w:rPr>
          <w:rFonts w:asciiTheme="minorHAnsi" w:hAnsiTheme="minorHAnsi" w:cstheme="minorHAnsi"/>
          <w:color w:val="auto"/>
          <w:sz w:val="24"/>
        </w:rPr>
        <w:t>4</w:t>
      </w:r>
      <w:r>
        <w:rPr>
          <w:rFonts w:asciiTheme="minorHAnsi" w:hAnsiTheme="minorHAnsi" w:cstheme="minorHAnsi"/>
          <w:color w:val="auto"/>
          <w:sz w:val="24"/>
        </w:rPr>
        <w:t xml:space="preserve"> – Present</w:t>
      </w:r>
    </w:p>
    <w:p w14:paraId="27A8E50E" w14:textId="77777777" w:rsidR="00701552" w:rsidRDefault="00701552" w:rsidP="00701552">
      <w:pPr>
        <w:spacing w:line="270" w:lineRule="atLeast"/>
        <w:rPr>
          <w:rFonts w:cstheme="minorHAnsi"/>
          <w:sz w:val="24"/>
        </w:rPr>
      </w:pPr>
    </w:p>
    <w:p w14:paraId="3D5106F2" w14:textId="59ABB959" w:rsidR="00701552" w:rsidRDefault="00701552" w:rsidP="00701552">
      <w:pPr>
        <w:spacing w:line="270" w:lineRule="atLeast"/>
        <w:rPr>
          <w:rFonts w:cstheme="minorHAnsi"/>
          <w:b/>
          <w:bCs/>
          <w:sz w:val="32"/>
          <w:szCs w:val="32"/>
        </w:rPr>
      </w:pPr>
      <w:r w:rsidRPr="00701552">
        <w:rPr>
          <w:rFonts w:cstheme="minorHAnsi"/>
          <w:b/>
          <w:bCs/>
          <w:sz w:val="32"/>
          <w:szCs w:val="32"/>
        </w:rPr>
        <w:lastRenderedPageBreak/>
        <w:t>Other Certification</w:t>
      </w:r>
      <w:r>
        <w:rPr>
          <w:rFonts w:cstheme="minorHAnsi"/>
          <w:b/>
          <w:bCs/>
          <w:sz w:val="32"/>
          <w:szCs w:val="32"/>
        </w:rPr>
        <w:t>s</w:t>
      </w:r>
    </w:p>
    <w:p w14:paraId="693C2AB7" w14:textId="023CB45D" w:rsidR="00850A5D" w:rsidRDefault="00850A5D" w:rsidP="00701552">
      <w:pPr>
        <w:spacing w:line="270" w:lineRule="atLeast"/>
        <w:ind w:left="360"/>
        <w:rPr>
          <w:rFonts w:cs="Arial"/>
          <w:sz w:val="24"/>
        </w:rPr>
      </w:pPr>
      <w:r>
        <w:rPr>
          <w:rFonts w:cs="Arial"/>
          <w:sz w:val="24"/>
        </w:rPr>
        <w:t>Emory Chief Nursing Officer Certification, 20</w:t>
      </w:r>
      <w:r w:rsidR="00F42FF7">
        <w:rPr>
          <w:rFonts w:cs="Arial"/>
          <w:sz w:val="24"/>
        </w:rPr>
        <w:t>24 - Present</w:t>
      </w:r>
    </w:p>
    <w:p w14:paraId="582CB3FE" w14:textId="53AE8549" w:rsidR="00701552" w:rsidRPr="00701552" w:rsidRDefault="00701552" w:rsidP="00701552">
      <w:pPr>
        <w:spacing w:line="270" w:lineRule="atLeast"/>
        <w:ind w:left="360"/>
        <w:rPr>
          <w:rFonts w:ascii="Symbol" w:hAnsi="Symbol" w:cs="Arial"/>
          <w:sz w:val="24"/>
        </w:rPr>
      </w:pPr>
      <w:r w:rsidRPr="00701552">
        <w:rPr>
          <w:rFonts w:cs="Arial"/>
          <w:sz w:val="24"/>
        </w:rPr>
        <w:t>Nurse Executive Board Certified, 2019 - Present</w:t>
      </w:r>
    </w:p>
    <w:p w14:paraId="4601F0AA" w14:textId="77777777" w:rsidR="00701552" w:rsidRPr="00701552" w:rsidRDefault="00701552" w:rsidP="00701552">
      <w:pPr>
        <w:spacing w:line="270" w:lineRule="atLeast"/>
        <w:ind w:left="360"/>
        <w:rPr>
          <w:rFonts w:ascii="Symbol" w:hAnsi="Symbol" w:cs="Arial"/>
          <w:sz w:val="24"/>
        </w:rPr>
      </w:pPr>
      <w:r w:rsidRPr="00701552">
        <w:rPr>
          <w:rFonts w:cs="Arial"/>
          <w:sz w:val="24"/>
        </w:rPr>
        <w:t>Certified in Medical/Surgical Nursing Practice</w:t>
      </w:r>
      <w:r w:rsidRPr="00701552">
        <w:rPr>
          <w:rFonts w:ascii="Symbol" w:hAnsi="Symbol" w:cs="Arial"/>
          <w:sz w:val="24"/>
        </w:rPr>
        <w:t></w:t>
      </w:r>
      <w:r w:rsidRPr="00701552">
        <w:rPr>
          <w:rFonts w:ascii="Symbol" w:hAnsi="Symbol" w:cs="Arial"/>
          <w:sz w:val="24"/>
        </w:rPr>
        <w:t></w:t>
      </w:r>
      <w:r w:rsidRPr="00701552">
        <w:rPr>
          <w:rFonts w:ascii="Symbol" w:hAnsi="Symbol" w:cs="Arial"/>
          <w:sz w:val="24"/>
        </w:rPr>
        <w:t></w:t>
      </w:r>
      <w:r w:rsidRPr="00701552">
        <w:rPr>
          <w:rFonts w:cs="Arial"/>
          <w:sz w:val="24"/>
        </w:rPr>
        <w:t>American Nurses Association Credentialing Center, 2012 – 2017</w:t>
      </w:r>
    </w:p>
    <w:p w14:paraId="537A77FB" w14:textId="7E018A9D" w:rsidR="00701552" w:rsidRDefault="00701552" w:rsidP="00701552">
      <w:pPr>
        <w:spacing w:line="270" w:lineRule="atLeast"/>
        <w:ind w:left="360"/>
        <w:rPr>
          <w:rFonts w:cs="Arial"/>
          <w:sz w:val="24"/>
        </w:rPr>
      </w:pPr>
      <w:r w:rsidRPr="00701552">
        <w:rPr>
          <w:rFonts w:cs="Arial"/>
          <w:sz w:val="24"/>
        </w:rPr>
        <w:t xml:space="preserve">CSRA Chapter AACN Critical Care Consortium Course </w:t>
      </w:r>
      <w:r>
        <w:rPr>
          <w:rFonts w:cs="Arial"/>
          <w:sz w:val="24"/>
        </w:rPr>
        <w:t>–</w:t>
      </w:r>
      <w:r w:rsidRPr="00701552">
        <w:rPr>
          <w:rFonts w:cs="Arial"/>
          <w:sz w:val="24"/>
        </w:rPr>
        <w:t xml:space="preserve"> 2010</w:t>
      </w:r>
    </w:p>
    <w:p w14:paraId="42ED3313" w14:textId="1FFDF5D6" w:rsidR="00701552" w:rsidRPr="00701552" w:rsidRDefault="00701552" w:rsidP="00701552">
      <w:pPr>
        <w:spacing w:line="270" w:lineRule="atLeast"/>
        <w:ind w:left="360"/>
        <w:rPr>
          <w:rFonts w:ascii="Symbol" w:hAnsi="Symbol" w:cs="Arial"/>
          <w:sz w:val="24"/>
        </w:rPr>
      </w:pPr>
      <w:r>
        <w:rPr>
          <w:rFonts w:cs="Arial"/>
          <w:sz w:val="24"/>
        </w:rPr>
        <w:t>American College Health Executives 2023 - Present</w:t>
      </w:r>
    </w:p>
    <w:p w14:paraId="1C59CA4D" w14:textId="77777777" w:rsidR="00701552" w:rsidRPr="00701552" w:rsidRDefault="00701552" w:rsidP="00701552">
      <w:pPr>
        <w:spacing w:line="270" w:lineRule="atLeast"/>
        <w:ind w:left="360"/>
        <w:rPr>
          <w:rFonts w:ascii="Symbol" w:hAnsi="Symbol" w:cs="Arial"/>
          <w:sz w:val="24"/>
        </w:rPr>
      </w:pPr>
      <w:r w:rsidRPr="00701552">
        <w:rPr>
          <w:rFonts w:cs="Arial"/>
          <w:sz w:val="24"/>
        </w:rPr>
        <w:t>Advanced Cardiac Life Support, 2012 – 2014</w:t>
      </w:r>
    </w:p>
    <w:p w14:paraId="3BB2B7F3" w14:textId="77777777" w:rsidR="00701552" w:rsidRPr="00701552" w:rsidRDefault="00701552" w:rsidP="00701552">
      <w:pPr>
        <w:spacing w:line="270" w:lineRule="atLeast"/>
        <w:ind w:left="360"/>
        <w:rPr>
          <w:rFonts w:ascii="Symbol" w:hAnsi="Symbol" w:cs="Arial"/>
          <w:sz w:val="24"/>
        </w:rPr>
      </w:pPr>
      <w:r w:rsidRPr="00701552">
        <w:rPr>
          <w:rFonts w:cs="Arial"/>
          <w:sz w:val="24"/>
        </w:rPr>
        <w:t>Basic Cardiac Life Support, 2011 – Present</w:t>
      </w:r>
    </w:p>
    <w:p w14:paraId="05F6627B" w14:textId="77777777" w:rsidR="00701552" w:rsidRPr="00701552" w:rsidRDefault="00701552" w:rsidP="00701552">
      <w:pPr>
        <w:spacing w:line="270" w:lineRule="atLeast"/>
        <w:rPr>
          <w:rFonts w:cstheme="minorHAnsi"/>
          <w:b/>
          <w:bCs/>
          <w:sz w:val="32"/>
          <w:szCs w:val="32"/>
        </w:rPr>
      </w:pPr>
    </w:p>
    <w:p w14:paraId="53BF15B7" w14:textId="2F628D25" w:rsidR="002A6134" w:rsidRDefault="00701552" w:rsidP="002A6134">
      <w:pPr>
        <w:rPr>
          <w:b/>
          <w:bCs/>
          <w:sz w:val="32"/>
          <w:szCs w:val="32"/>
        </w:rPr>
      </w:pPr>
      <w:r>
        <w:rPr>
          <w:b/>
          <w:bCs/>
          <w:sz w:val="32"/>
          <w:szCs w:val="32"/>
        </w:rPr>
        <w:t xml:space="preserve">Scientific and Professional Societies </w:t>
      </w:r>
    </w:p>
    <w:p w14:paraId="1C46B35C" w14:textId="79C20D7C" w:rsidR="00701552" w:rsidRPr="00C931AC" w:rsidRDefault="00701552" w:rsidP="00701552">
      <w:pPr>
        <w:spacing w:after="0" w:line="270" w:lineRule="atLeast"/>
        <w:ind w:left="640"/>
        <w:rPr>
          <w:rFonts w:ascii="Symbol" w:hAnsi="Symbol" w:cs="Arial"/>
          <w:sz w:val="24"/>
        </w:rPr>
      </w:pPr>
      <w:r w:rsidRPr="002909BB">
        <w:rPr>
          <w:rFonts w:cs="Arial"/>
          <w:sz w:val="24"/>
        </w:rPr>
        <w:t>Georgia Organization of Nursing Leaders</w:t>
      </w:r>
      <w:r w:rsidR="00F579ED">
        <w:rPr>
          <w:rFonts w:cs="Arial"/>
          <w:sz w:val="24"/>
        </w:rPr>
        <w:t xml:space="preserve"> (GONL)</w:t>
      </w:r>
      <w:r w:rsidRPr="002909BB">
        <w:rPr>
          <w:rFonts w:cs="Arial"/>
          <w:sz w:val="24"/>
        </w:rPr>
        <w:t>, 2011 – Present</w:t>
      </w:r>
    </w:p>
    <w:p w14:paraId="5F5BA17E" w14:textId="2397F02E" w:rsidR="00701552" w:rsidRPr="002909BB" w:rsidRDefault="00063ACA" w:rsidP="00063ACA">
      <w:pPr>
        <w:spacing w:after="0" w:line="270" w:lineRule="atLeast"/>
        <w:rPr>
          <w:rFonts w:ascii="Symbol" w:hAnsi="Symbol" w:cs="Arial"/>
          <w:sz w:val="24"/>
        </w:rPr>
      </w:pPr>
      <w:r>
        <w:rPr>
          <w:rFonts w:cs="Arial"/>
          <w:sz w:val="24"/>
        </w:rPr>
        <w:t xml:space="preserve">            </w:t>
      </w:r>
      <w:r w:rsidR="00701552">
        <w:rPr>
          <w:rFonts w:cs="Arial"/>
          <w:sz w:val="24"/>
        </w:rPr>
        <w:t>Board Member for Georgia Organization of Nurse Leaders, 2015-2017</w:t>
      </w:r>
    </w:p>
    <w:p w14:paraId="524F4D45" w14:textId="448E86F4" w:rsidR="00701552" w:rsidRPr="002909BB" w:rsidRDefault="00063ACA" w:rsidP="00063ACA">
      <w:pPr>
        <w:spacing w:after="0" w:line="270" w:lineRule="atLeast"/>
        <w:rPr>
          <w:rFonts w:ascii="Symbol" w:hAnsi="Symbol" w:cs="Arial"/>
          <w:sz w:val="24"/>
        </w:rPr>
      </w:pPr>
      <w:r>
        <w:rPr>
          <w:rFonts w:cs="Arial"/>
          <w:sz w:val="24"/>
        </w:rPr>
        <w:t xml:space="preserve">            </w:t>
      </w:r>
      <w:r w:rsidR="00701552">
        <w:rPr>
          <w:rFonts w:cs="Arial"/>
          <w:sz w:val="24"/>
        </w:rPr>
        <w:t>President, GONL East Central district, 2015 - 2016</w:t>
      </w:r>
    </w:p>
    <w:p w14:paraId="47543F2F" w14:textId="6F074F79" w:rsidR="00701552" w:rsidRDefault="00063ACA" w:rsidP="00063ACA">
      <w:pPr>
        <w:spacing w:after="0" w:line="270" w:lineRule="atLeast"/>
        <w:rPr>
          <w:rFonts w:cs="Arial"/>
          <w:sz w:val="24"/>
        </w:rPr>
      </w:pPr>
      <w:r>
        <w:rPr>
          <w:rFonts w:cs="Arial"/>
          <w:sz w:val="24"/>
        </w:rPr>
        <w:t xml:space="preserve">            </w:t>
      </w:r>
      <w:r w:rsidR="00701552" w:rsidRPr="002909BB">
        <w:rPr>
          <w:rFonts w:cs="Arial"/>
          <w:sz w:val="24"/>
        </w:rPr>
        <w:t>President Elect, GONL</w:t>
      </w:r>
      <w:r w:rsidR="00701552">
        <w:rPr>
          <w:rFonts w:cs="Arial"/>
          <w:sz w:val="24"/>
        </w:rPr>
        <w:t xml:space="preserve"> East Central District</w:t>
      </w:r>
      <w:r w:rsidR="00701552" w:rsidRPr="002909BB">
        <w:rPr>
          <w:rFonts w:cs="Arial"/>
          <w:sz w:val="24"/>
        </w:rPr>
        <w:t xml:space="preserve">, 2013- </w:t>
      </w:r>
      <w:r w:rsidR="00701552">
        <w:rPr>
          <w:rFonts w:cs="Arial"/>
          <w:sz w:val="24"/>
        </w:rPr>
        <w:t>2015</w:t>
      </w:r>
    </w:p>
    <w:p w14:paraId="31C02BBF" w14:textId="0852E392" w:rsidR="00F579ED" w:rsidRPr="002909BB" w:rsidRDefault="00F579ED" w:rsidP="00F579ED">
      <w:pPr>
        <w:spacing w:after="0" w:line="270" w:lineRule="atLeast"/>
        <w:ind w:left="640"/>
        <w:rPr>
          <w:rFonts w:ascii="Symbol" w:hAnsi="Symbol" w:cs="Arial"/>
          <w:sz w:val="24"/>
        </w:rPr>
      </w:pPr>
      <w:r w:rsidRPr="002909BB">
        <w:rPr>
          <w:rFonts w:cs="Arial"/>
          <w:sz w:val="24"/>
        </w:rPr>
        <w:t>American Organization of Nurse Executives (AONE), 2011 – Present</w:t>
      </w:r>
    </w:p>
    <w:p w14:paraId="0608D63A" w14:textId="0F615950" w:rsidR="00701552" w:rsidRPr="002909BB" w:rsidRDefault="00701552" w:rsidP="00701552">
      <w:pPr>
        <w:spacing w:after="0" w:line="270" w:lineRule="atLeast"/>
        <w:ind w:left="640"/>
        <w:rPr>
          <w:rFonts w:ascii="Symbol" w:hAnsi="Symbol" w:cs="Arial"/>
          <w:sz w:val="24"/>
        </w:rPr>
      </w:pPr>
      <w:r w:rsidRPr="002909BB">
        <w:rPr>
          <w:rFonts w:cs="Arial"/>
          <w:sz w:val="24"/>
        </w:rPr>
        <w:t>American Nurses Association</w:t>
      </w:r>
      <w:r w:rsidR="00F579ED">
        <w:rPr>
          <w:rFonts w:cs="Arial"/>
          <w:sz w:val="24"/>
        </w:rPr>
        <w:t xml:space="preserve"> (ANA)</w:t>
      </w:r>
      <w:r w:rsidRPr="002909BB">
        <w:rPr>
          <w:rFonts w:cs="Arial"/>
          <w:sz w:val="24"/>
        </w:rPr>
        <w:t>, 2006 – Present</w:t>
      </w:r>
    </w:p>
    <w:p w14:paraId="1C0F34FB" w14:textId="77777777" w:rsidR="00701552" w:rsidRDefault="00701552" w:rsidP="00701552">
      <w:pPr>
        <w:spacing w:after="0" w:line="270" w:lineRule="atLeast"/>
        <w:ind w:left="640"/>
        <w:rPr>
          <w:rFonts w:cs="Arial"/>
          <w:sz w:val="24"/>
        </w:rPr>
      </w:pPr>
      <w:r w:rsidRPr="002909BB">
        <w:rPr>
          <w:rFonts w:cs="Arial"/>
          <w:sz w:val="24"/>
        </w:rPr>
        <w:t>Georgia Association of Nursing, 2005 – Present</w:t>
      </w:r>
    </w:p>
    <w:p w14:paraId="333E4B7A" w14:textId="1FF81B43" w:rsidR="00701552" w:rsidRDefault="00701552" w:rsidP="00701552">
      <w:pPr>
        <w:spacing w:after="0" w:line="270" w:lineRule="atLeast"/>
        <w:ind w:left="640"/>
        <w:rPr>
          <w:rFonts w:cs="Arial"/>
          <w:sz w:val="24"/>
        </w:rPr>
      </w:pPr>
      <w:r>
        <w:rPr>
          <w:rFonts w:cs="Arial"/>
          <w:sz w:val="24"/>
        </w:rPr>
        <w:t xml:space="preserve">The Beryl Institute, 2014 – Present </w:t>
      </w:r>
    </w:p>
    <w:p w14:paraId="38B14A01" w14:textId="49C2AC3D" w:rsidR="00F579ED" w:rsidRDefault="00F579ED" w:rsidP="00701552">
      <w:pPr>
        <w:spacing w:after="0" w:line="270" w:lineRule="atLeast"/>
        <w:ind w:left="640"/>
        <w:rPr>
          <w:rFonts w:cs="Arial"/>
          <w:sz w:val="24"/>
        </w:rPr>
      </w:pPr>
      <w:r>
        <w:rPr>
          <w:rFonts w:cs="Arial"/>
          <w:sz w:val="24"/>
        </w:rPr>
        <w:t>American College Health Executives – Present</w:t>
      </w:r>
    </w:p>
    <w:p w14:paraId="2A571D69" w14:textId="7F0ABBF0" w:rsidR="00F579ED" w:rsidRDefault="00381C63" w:rsidP="00F579ED">
      <w:pPr>
        <w:spacing w:after="0" w:line="270" w:lineRule="atLeast"/>
        <w:rPr>
          <w:rFonts w:cs="Arial"/>
          <w:sz w:val="24"/>
        </w:rPr>
      </w:pPr>
      <w:r>
        <w:rPr>
          <w:rFonts w:cs="Arial"/>
          <w:sz w:val="24"/>
        </w:rPr>
        <w:t xml:space="preserve">            Sig</w:t>
      </w:r>
      <w:r w:rsidR="000A78E7">
        <w:rPr>
          <w:rFonts w:cs="Arial"/>
          <w:sz w:val="24"/>
        </w:rPr>
        <w:t xml:space="preserve">ma Nursing 2022 -Present </w:t>
      </w:r>
    </w:p>
    <w:p w14:paraId="734A4235" w14:textId="77777777" w:rsidR="000A78E7" w:rsidRDefault="000A78E7" w:rsidP="00F579ED">
      <w:pPr>
        <w:spacing w:after="0" w:line="270" w:lineRule="atLeast"/>
        <w:rPr>
          <w:rFonts w:cs="Arial"/>
          <w:sz w:val="24"/>
        </w:rPr>
      </w:pPr>
    </w:p>
    <w:p w14:paraId="01E3EFEE" w14:textId="127AD433" w:rsidR="009608B7" w:rsidRDefault="009608B7" w:rsidP="00F579ED">
      <w:pPr>
        <w:spacing w:after="0" w:line="270" w:lineRule="atLeast"/>
        <w:rPr>
          <w:rFonts w:cstheme="minorHAnsi"/>
          <w:b/>
          <w:bCs/>
          <w:sz w:val="32"/>
          <w:szCs w:val="32"/>
        </w:rPr>
      </w:pPr>
      <w:r>
        <w:rPr>
          <w:rFonts w:cstheme="minorHAnsi"/>
          <w:b/>
          <w:bCs/>
          <w:sz w:val="32"/>
          <w:szCs w:val="32"/>
        </w:rPr>
        <w:t>Accomplishments</w:t>
      </w:r>
    </w:p>
    <w:p w14:paraId="563B6417" w14:textId="77777777" w:rsidR="009608B7" w:rsidRPr="009608B7" w:rsidRDefault="009608B7" w:rsidP="00F579ED">
      <w:pPr>
        <w:spacing w:after="0" w:line="270" w:lineRule="atLeast"/>
        <w:rPr>
          <w:rFonts w:cstheme="minorHAnsi"/>
          <w:b/>
          <w:bCs/>
          <w:sz w:val="32"/>
          <w:szCs w:val="32"/>
        </w:rPr>
      </w:pPr>
    </w:p>
    <w:p w14:paraId="1BFBE504" w14:textId="2EAF346C" w:rsidR="009608B7" w:rsidRPr="002909BB" w:rsidRDefault="009608B7" w:rsidP="009608B7">
      <w:pPr>
        <w:spacing w:after="0" w:line="264" w:lineRule="auto"/>
        <w:ind w:left="640"/>
        <w:rPr>
          <w:rFonts w:ascii="Symbol" w:hAnsi="Symbol" w:cs="Arial"/>
          <w:sz w:val="24"/>
        </w:rPr>
      </w:pPr>
      <w:r w:rsidRPr="002909BB">
        <w:rPr>
          <w:rFonts w:cs="Arial"/>
          <w:sz w:val="24"/>
        </w:rPr>
        <w:t>Spirit of Nursing Award Winner – 2010 (University Hospital)</w:t>
      </w:r>
    </w:p>
    <w:p w14:paraId="298D9203" w14:textId="77777777" w:rsidR="009608B7" w:rsidRPr="002909BB" w:rsidRDefault="009608B7" w:rsidP="009608B7">
      <w:pPr>
        <w:spacing w:after="0" w:line="264" w:lineRule="auto"/>
        <w:ind w:left="640"/>
        <w:rPr>
          <w:rFonts w:ascii="Symbol" w:hAnsi="Symbol" w:cs="Arial"/>
          <w:sz w:val="24"/>
        </w:rPr>
      </w:pPr>
      <w:r w:rsidRPr="002909BB">
        <w:rPr>
          <w:rFonts w:cs="Arial"/>
          <w:sz w:val="24"/>
        </w:rPr>
        <w:t>Spirit of Nursing Award Nominee – 2008 (University Hospital)</w:t>
      </w:r>
    </w:p>
    <w:p w14:paraId="37274279" w14:textId="77777777" w:rsidR="009608B7" w:rsidRPr="00571312" w:rsidRDefault="009608B7" w:rsidP="009608B7">
      <w:pPr>
        <w:spacing w:after="0" w:line="264" w:lineRule="auto"/>
        <w:ind w:left="640"/>
        <w:rPr>
          <w:rFonts w:ascii="Symbol" w:hAnsi="Symbol" w:cs="Arial"/>
          <w:sz w:val="24"/>
        </w:rPr>
      </w:pPr>
      <w:r w:rsidRPr="002909BB">
        <w:rPr>
          <w:rFonts w:cs="Arial"/>
          <w:sz w:val="24"/>
        </w:rPr>
        <w:t>Aspiring Nurse Leader Nominee - 2008 (University Hospital)</w:t>
      </w:r>
    </w:p>
    <w:p w14:paraId="782DFD70" w14:textId="77777777" w:rsidR="009608B7" w:rsidRPr="00571312" w:rsidRDefault="009608B7" w:rsidP="009608B7">
      <w:pPr>
        <w:spacing w:after="0" w:line="264" w:lineRule="auto"/>
        <w:ind w:left="640"/>
        <w:rPr>
          <w:rFonts w:ascii="Symbol" w:hAnsi="Symbol" w:cs="Arial"/>
          <w:sz w:val="24"/>
        </w:rPr>
      </w:pPr>
      <w:r>
        <w:rPr>
          <w:rFonts w:cs="Arial"/>
          <w:sz w:val="24"/>
        </w:rPr>
        <w:t>EQIP trained – 2014 (Augusta University Healthcare Systems)</w:t>
      </w:r>
    </w:p>
    <w:p w14:paraId="17609798" w14:textId="77777777" w:rsidR="009608B7" w:rsidRDefault="009608B7" w:rsidP="009608B7">
      <w:pPr>
        <w:spacing w:after="0" w:line="264" w:lineRule="auto"/>
        <w:ind w:left="640"/>
        <w:rPr>
          <w:rFonts w:cs="Arial"/>
          <w:sz w:val="24"/>
        </w:rPr>
      </w:pPr>
      <w:r>
        <w:rPr>
          <w:rFonts w:cs="Arial"/>
          <w:sz w:val="24"/>
        </w:rPr>
        <w:t>PHA award winner for Supply EQIP project – January 2016</w:t>
      </w:r>
    </w:p>
    <w:p w14:paraId="5D1EBD1C" w14:textId="51658A25" w:rsidR="004A7663" w:rsidRDefault="004A7663" w:rsidP="009608B7">
      <w:pPr>
        <w:spacing w:after="0" w:line="264" w:lineRule="auto"/>
        <w:ind w:left="640"/>
        <w:rPr>
          <w:rFonts w:cs="Arial"/>
          <w:sz w:val="24"/>
        </w:rPr>
      </w:pPr>
      <w:r>
        <w:rPr>
          <w:rFonts w:cs="Arial"/>
          <w:sz w:val="24"/>
        </w:rPr>
        <w:t>Studer Training 2018 (University Hospital)</w:t>
      </w:r>
    </w:p>
    <w:p w14:paraId="0367C8A9" w14:textId="4342C7BF" w:rsidR="004A7663" w:rsidRDefault="004A7663" w:rsidP="009608B7">
      <w:pPr>
        <w:spacing w:after="0" w:line="264" w:lineRule="auto"/>
        <w:ind w:left="640"/>
        <w:rPr>
          <w:rFonts w:cs="Arial"/>
          <w:sz w:val="24"/>
        </w:rPr>
      </w:pPr>
      <w:r>
        <w:rPr>
          <w:rFonts w:cs="Arial"/>
          <w:sz w:val="24"/>
        </w:rPr>
        <w:t xml:space="preserve">Lean Six Sigma Training/Green Belt – 2019 (AUHS) </w:t>
      </w:r>
    </w:p>
    <w:p w14:paraId="5815FA57" w14:textId="0A0613A6" w:rsidR="0033146D" w:rsidRDefault="0033146D" w:rsidP="009608B7">
      <w:pPr>
        <w:spacing w:after="0" w:line="264" w:lineRule="auto"/>
        <w:ind w:left="640"/>
        <w:rPr>
          <w:rFonts w:cs="Arial"/>
          <w:sz w:val="24"/>
        </w:rPr>
      </w:pPr>
      <w:r>
        <w:rPr>
          <w:rFonts w:cs="Arial"/>
          <w:sz w:val="24"/>
        </w:rPr>
        <w:t>Speak Your Brand - 2025</w:t>
      </w:r>
    </w:p>
    <w:p w14:paraId="5D4D718B" w14:textId="234A42B9" w:rsidR="009608B7" w:rsidRPr="00D32957" w:rsidRDefault="006B4E6C" w:rsidP="006B4E6C">
      <w:pPr>
        <w:spacing w:after="0" w:line="264" w:lineRule="auto"/>
        <w:rPr>
          <w:rFonts w:cstheme="minorHAnsi"/>
          <w:sz w:val="24"/>
        </w:rPr>
      </w:pPr>
      <w:r>
        <w:rPr>
          <w:rFonts w:cstheme="minorHAnsi"/>
          <w:sz w:val="24"/>
        </w:rPr>
        <w:t xml:space="preserve">            </w:t>
      </w:r>
      <w:r w:rsidR="00D32957" w:rsidRPr="00D32957">
        <w:rPr>
          <w:rFonts w:cstheme="minorHAnsi"/>
          <w:sz w:val="24"/>
        </w:rPr>
        <w:t>Podcaster – Host and Producer of Nursing Together 2025</w:t>
      </w:r>
    </w:p>
    <w:p w14:paraId="41BA78A8" w14:textId="77777777" w:rsidR="006B4E6C" w:rsidRDefault="006B4E6C" w:rsidP="002A6134">
      <w:pPr>
        <w:rPr>
          <w:b/>
          <w:bCs/>
          <w:sz w:val="32"/>
          <w:szCs w:val="32"/>
        </w:rPr>
      </w:pPr>
    </w:p>
    <w:p w14:paraId="6A69E81D" w14:textId="77777777" w:rsidR="006B4E6C" w:rsidRDefault="006B4E6C" w:rsidP="002A6134">
      <w:pPr>
        <w:rPr>
          <w:b/>
          <w:bCs/>
          <w:sz w:val="32"/>
          <w:szCs w:val="32"/>
        </w:rPr>
      </w:pPr>
    </w:p>
    <w:p w14:paraId="50BA75D1" w14:textId="29B39BBA" w:rsidR="00701552" w:rsidRDefault="009608B7" w:rsidP="002A6134">
      <w:pPr>
        <w:rPr>
          <w:b/>
          <w:bCs/>
          <w:sz w:val="32"/>
          <w:szCs w:val="32"/>
        </w:rPr>
      </w:pPr>
      <w:r>
        <w:rPr>
          <w:b/>
          <w:bCs/>
          <w:sz w:val="32"/>
          <w:szCs w:val="32"/>
        </w:rPr>
        <w:t xml:space="preserve">Research </w:t>
      </w:r>
    </w:p>
    <w:p w14:paraId="56824802" w14:textId="77777777" w:rsidR="004A7663" w:rsidRDefault="004A7663" w:rsidP="004A7663">
      <w:pPr>
        <w:numPr>
          <w:ilvl w:val="0"/>
          <w:numId w:val="5"/>
        </w:numPr>
        <w:shd w:val="clear" w:color="auto" w:fill="FFFFFF"/>
        <w:spacing w:before="100" w:beforeAutospacing="1" w:after="100" w:afterAutospacing="1" w:line="240" w:lineRule="auto"/>
        <w:rPr>
          <w:rFonts w:ascii="Segoe UI" w:eastAsia="Times New Roman" w:hAnsi="Segoe UI" w:cs="Segoe UI"/>
          <w:color w:val="212121"/>
          <w:kern w:val="0"/>
          <w:sz w:val="24"/>
          <w:szCs w:val="24"/>
          <w14:ligatures w14:val="none"/>
        </w:rPr>
      </w:pPr>
      <w:r w:rsidRPr="004A7663">
        <w:rPr>
          <w:i/>
          <w:iCs/>
          <w:sz w:val="24"/>
          <w:szCs w:val="24"/>
        </w:rPr>
        <w:t>Reduction of 30-Day Preventable Pediatric Readmission Rates with Post discharge Phone Calls Utilizing a Patient-and Family - Centered Care Approach</w:t>
      </w:r>
      <w:r>
        <w:rPr>
          <w:i/>
          <w:iCs/>
          <w:sz w:val="24"/>
          <w:szCs w:val="24"/>
        </w:rPr>
        <w:t xml:space="preserve">, </w:t>
      </w:r>
      <w:r>
        <w:rPr>
          <w:sz w:val="24"/>
          <w:szCs w:val="24"/>
        </w:rPr>
        <w:t xml:space="preserve">Renee Flippo, Elizabeth NeSmith, Nancy Stark, Thomas Joshua, Michelle Hoehn, </w:t>
      </w:r>
      <w:r w:rsidRPr="004A7663">
        <w:rPr>
          <w:rFonts w:ascii="Segoe UI" w:eastAsia="Times New Roman" w:hAnsi="Segoe UI" w:cs="Segoe UI"/>
          <w:color w:val="212121"/>
          <w:kern w:val="0"/>
          <w:sz w:val="24"/>
          <w:szCs w:val="24"/>
          <w14:ligatures w14:val="none"/>
        </w:rPr>
        <w:t>DOI: </w:t>
      </w:r>
      <w:hyperlink r:id="rId7" w:tgtFrame="_blank" w:history="1">
        <w:r w:rsidRPr="004A7663">
          <w:rPr>
            <w:rFonts w:ascii="Segoe UI" w:eastAsia="Times New Roman" w:hAnsi="Segoe UI" w:cs="Segoe UI"/>
            <w:color w:val="205493"/>
            <w:kern w:val="0"/>
            <w:sz w:val="24"/>
            <w:szCs w:val="24"/>
            <w:u w:val="single"/>
            <w14:ligatures w14:val="none"/>
          </w:rPr>
          <w:t>10.1016/j.pedhc.2015.01.010</w:t>
        </w:r>
      </w:hyperlink>
    </w:p>
    <w:p w14:paraId="7F16C1AA" w14:textId="4FFD82BE" w:rsidR="004A7663" w:rsidRPr="004A7663" w:rsidRDefault="002E06DC" w:rsidP="004A7663">
      <w:pPr>
        <w:numPr>
          <w:ilvl w:val="0"/>
          <w:numId w:val="5"/>
        </w:numPr>
        <w:shd w:val="clear" w:color="auto" w:fill="FFFFFF"/>
        <w:spacing w:before="100" w:beforeAutospacing="1" w:after="100" w:afterAutospacing="1" w:line="240" w:lineRule="auto"/>
        <w:rPr>
          <w:rFonts w:ascii="Segoe UI" w:eastAsia="Times New Roman" w:hAnsi="Segoe UI" w:cs="Segoe UI"/>
          <w:color w:val="212121"/>
          <w:kern w:val="0"/>
          <w:sz w:val="24"/>
          <w:szCs w:val="24"/>
          <w14:ligatures w14:val="none"/>
        </w:rPr>
      </w:pPr>
      <w:r>
        <w:rPr>
          <w:i/>
          <w:iCs/>
          <w:sz w:val="24"/>
          <w:szCs w:val="24"/>
        </w:rPr>
        <w:t xml:space="preserve">Using a Bed Czar to Impact the Emergency Department Patient Flow, </w:t>
      </w:r>
      <w:r>
        <w:rPr>
          <w:sz w:val="24"/>
          <w:szCs w:val="24"/>
        </w:rPr>
        <w:t xml:space="preserve">Michelle Hoehn, </w:t>
      </w:r>
      <w:hyperlink r:id="rId8" w:history="1">
        <w:r w:rsidRPr="002E06DC">
          <w:rPr>
            <w:color w:val="0000FF"/>
            <w:u w:val="single"/>
          </w:rPr>
          <w:t>Using a Bed Czar to Impact the Emergency Department Patient Flow - ProQuest</w:t>
        </w:r>
      </w:hyperlink>
    </w:p>
    <w:p w14:paraId="765D04AE" w14:textId="6F910648" w:rsidR="009608B7" w:rsidRDefault="009608B7" w:rsidP="002A6134">
      <w:pPr>
        <w:rPr>
          <w:sz w:val="24"/>
          <w:szCs w:val="24"/>
        </w:rPr>
      </w:pPr>
    </w:p>
    <w:p w14:paraId="1EE9F477" w14:textId="42BD2D1D" w:rsidR="002E06DC" w:rsidRDefault="002E06DC" w:rsidP="002A6134">
      <w:pPr>
        <w:rPr>
          <w:b/>
          <w:bCs/>
          <w:sz w:val="32"/>
          <w:szCs w:val="32"/>
        </w:rPr>
      </w:pPr>
      <w:r>
        <w:rPr>
          <w:b/>
          <w:bCs/>
          <w:sz w:val="32"/>
          <w:szCs w:val="32"/>
        </w:rPr>
        <w:t>Work Experience</w:t>
      </w:r>
    </w:p>
    <w:p w14:paraId="640AD693" w14:textId="611E5399" w:rsidR="002E06DC" w:rsidRDefault="002E06DC" w:rsidP="002A6134">
      <w:pPr>
        <w:rPr>
          <w:b/>
          <w:bCs/>
          <w:sz w:val="24"/>
          <w:szCs w:val="24"/>
        </w:rPr>
      </w:pPr>
      <w:r w:rsidRPr="002E06DC">
        <w:rPr>
          <w:b/>
          <w:bCs/>
          <w:sz w:val="24"/>
          <w:szCs w:val="24"/>
        </w:rPr>
        <w:t xml:space="preserve">Tanner Health System </w:t>
      </w:r>
    </w:p>
    <w:p w14:paraId="5CD57C31" w14:textId="7412CB60" w:rsidR="002E06DC" w:rsidRDefault="002E06DC" w:rsidP="002A6134">
      <w:pPr>
        <w:rPr>
          <w:sz w:val="24"/>
          <w:szCs w:val="24"/>
        </w:rPr>
      </w:pPr>
      <w:r>
        <w:rPr>
          <w:sz w:val="24"/>
          <w:szCs w:val="24"/>
        </w:rPr>
        <w:t>Five Hospital System in Georgia and Alabama</w:t>
      </w:r>
    </w:p>
    <w:p w14:paraId="622B60E9" w14:textId="09E70ED2" w:rsidR="000F0D4A" w:rsidRDefault="000F0D4A" w:rsidP="002A6134">
      <w:pPr>
        <w:rPr>
          <w:b/>
          <w:bCs/>
          <w:sz w:val="24"/>
          <w:szCs w:val="24"/>
        </w:rPr>
      </w:pPr>
      <w:r>
        <w:rPr>
          <w:b/>
          <w:bCs/>
          <w:sz w:val="24"/>
          <w:szCs w:val="24"/>
        </w:rPr>
        <w:t>February 2023 – Present</w:t>
      </w:r>
    </w:p>
    <w:p w14:paraId="1487F16D" w14:textId="77777777" w:rsidR="001D056A" w:rsidRDefault="000F0D4A" w:rsidP="002A6134">
      <w:pPr>
        <w:rPr>
          <w:i/>
          <w:iCs/>
          <w:sz w:val="24"/>
          <w:szCs w:val="24"/>
        </w:rPr>
      </w:pPr>
      <w:r>
        <w:rPr>
          <w:i/>
          <w:iCs/>
          <w:sz w:val="24"/>
          <w:szCs w:val="24"/>
        </w:rPr>
        <w:t xml:space="preserve">Senior Vice President and System Chief Nursing </w:t>
      </w:r>
      <w:r w:rsidR="00BB4DFE">
        <w:rPr>
          <w:i/>
          <w:iCs/>
          <w:sz w:val="24"/>
          <w:szCs w:val="24"/>
        </w:rPr>
        <w:t>Executive</w:t>
      </w:r>
    </w:p>
    <w:p w14:paraId="21954FF9" w14:textId="39F43944" w:rsidR="006638E7" w:rsidRPr="006638E7" w:rsidRDefault="006638E7" w:rsidP="006638E7">
      <w:pPr>
        <w:pStyle w:val="ListParagraph"/>
        <w:numPr>
          <w:ilvl w:val="0"/>
          <w:numId w:val="8"/>
        </w:numPr>
        <w:rPr>
          <w:rFonts w:asciiTheme="minorHAnsi" w:hAnsiTheme="minorHAnsi" w:cstheme="minorHAnsi"/>
          <w:sz w:val="24"/>
        </w:rPr>
      </w:pPr>
      <w:r w:rsidRPr="006638E7">
        <w:rPr>
          <w:rFonts w:asciiTheme="minorHAnsi" w:hAnsiTheme="minorHAnsi" w:cstheme="minorHAnsi"/>
          <w:sz w:val="24"/>
        </w:rPr>
        <w:t xml:space="preserve">Provide executive leadership for a five-hospital acute care healthcare system, guiding administrative and nursing operations in alignment with the organization’s mission, vision, and values. </w:t>
      </w:r>
    </w:p>
    <w:p w14:paraId="7829CA7C" w14:textId="6EFF29AF" w:rsidR="006638E7" w:rsidRDefault="006638E7" w:rsidP="006638E7">
      <w:pPr>
        <w:pStyle w:val="ListParagraph"/>
        <w:numPr>
          <w:ilvl w:val="0"/>
          <w:numId w:val="8"/>
        </w:numPr>
        <w:rPr>
          <w:rFonts w:asciiTheme="minorHAnsi" w:hAnsiTheme="minorHAnsi" w:cstheme="minorHAnsi"/>
          <w:sz w:val="24"/>
        </w:rPr>
      </w:pPr>
      <w:r w:rsidRPr="006638E7">
        <w:rPr>
          <w:rFonts w:asciiTheme="minorHAnsi" w:hAnsiTheme="minorHAnsi" w:cstheme="minorHAnsi"/>
          <w:sz w:val="24"/>
        </w:rPr>
        <w:t xml:space="preserve">Developed and implemented a system-wide strategic nursing plan, cascading objectives across all hospitals to drive operational efficiency and clinical excellence. </w:t>
      </w:r>
    </w:p>
    <w:p w14:paraId="7A8908B2" w14:textId="332B4E99" w:rsidR="00813567" w:rsidRPr="006638E7" w:rsidRDefault="009D09F1" w:rsidP="006638E7">
      <w:pPr>
        <w:pStyle w:val="ListParagraph"/>
        <w:numPr>
          <w:ilvl w:val="0"/>
          <w:numId w:val="8"/>
        </w:numPr>
        <w:rPr>
          <w:rFonts w:asciiTheme="minorHAnsi" w:hAnsiTheme="minorHAnsi" w:cstheme="minorHAnsi"/>
          <w:sz w:val="24"/>
        </w:rPr>
      </w:pPr>
      <w:r>
        <w:rPr>
          <w:rFonts w:asciiTheme="minorHAnsi" w:hAnsiTheme="minorHAnsi" w:cstheme="minorHAnsi"/>
          <w:sz w:val="24"/>
        </w:rPr>
        <w:t>ANCC’ Pathway to Excellent Journey at Carrollton and Villa Rica/Willowbrooke</w:t>
      </w:r>
    </w:p>
    <w:p w14:paraId="7649FEBD" w14:textId="1DBE0F99" w:rsidR="006638E7" w:rsidRPr="006638E7" w:rsidRDefault="006638E7" w:rsidP="006638E7">
      <w:pPr>
        <w:pStyle w:val="ListParagraph"/>
        <w:numPr>
          <w:ilvl w:val="0"/>
          <w:numId w:val="8"/>
        </w:numPr>
        <w:rPr>
          <w:rFonts w:asciiTheme="minorHAnsi" w:hAnsiTheme="minorHAnsi" w:cstheme="minorHAnsi"/>
          <w:sz w:val="24"/>
        </w:rPr>
      </w:pPr>
      <w:r w:rsidRPr="006638E7">
        <w:rPr>
          <w:rFonts w:asciiTheme="minorHAnsi" w:hAnsiTheme="minorHAnsi" w:cstheme="minorHAnsi"/>
          <w:sz w:val="24"/>
        </w:rPr>
        <w:t xml:space="preserve">Reduced nursing operational costs by optimizing workforce strategies, decreasing reliance on travel nurses and critical pay. Partnered with recruitment teams and local schools of nursing to reduce the nursing vacancy rate to </w:t>
      </w:r>
      <w:r w:rsidR="009D09F1">
        <w:rPr>
          <w:rFonts w:asciiTheme="minorHAnsi" w:hAnsiTheme="minorHAnsi" w:cstheme="minorHAnsi"/>
          <w:sz w:val="24"/>
        </w:rPr>
        <w:t>5</w:t>
      </w:r>
      <w:r w:rsidRPr="006638E7">
        <w:rPr>
          <w:rFonts w:asciiTheme="minorHAnsi" w:hAnsiTheme="minorHAnsi" w:cstheme="minorHAnsi"/>
          <w:sz w:val="24"/>
        </w:rPr>
        <w:t xml:space="preserve">%. </w:t>
      </w:r>
    </w:p>
    <w:p w14:paraId="0FBE9711" w14:textId="1916E8FC" w:rsidR="006638E7" w:rsidRPr="006638E7" w:rsidRDefault="006638E7" w:rsidP="006638E7">
      <w:pPr>
        <w:pStyle w:val="ListParagraph"/>
        <w:numPr>
          <w:ilvl w:val="0"/>
          <w:numId w:val="8"/>
        </w:numPr>
        <w:rPr>
          <w:rFonts w:asciiTheme="minorHAnsi" w:hAnsiTheme="minorHAnsi" w:cstheme="minorHAnsi"/>
          <w:sz w:val="24"/>
        </w:rPr>
      </w:pPr>
      <w:r w:rsidRPr="006638E7">
        <w:rPr>
          <w:rFonts w:asciiTheme="minorHAnsi" w:hAnsiTheme="minorHAnsi" w:cstheme="minorHAnsi"/>
          <w:sz w:val="24"/>
        </w:rPr>
        <w:t xml:space="preserve">Spearheaded the implementation of Smart Square to mitigate FTE leakage and enhance productivity across units. </w:t>
      </w:r>
    </w:p>
    <w:p w14:paraId="1DB62B23" w14:textId="64822517" w:rsidR="006638E7" w:rsidRDefault="006638E7" w:rsidP="006638E7">
      <w:pPr>
        <w:pStyle w:val="ListParagraph"/>
        <w:numPr>
          <w:ilvl w:val="0"/>
          <w:numId w:val="8"/>
        </w:numPr>
        <w:rPr>
          <w:rFonts w:asciiTheme="minorHAnsi" w:hAnsiTheme="minorHAnsi" w:cstheme="minorHAnsi"/>
          <w:sz w:val="24"/>
        </w:rPr>
      </w:pPr>
      <w:r w:rsidRPr="006638E7">
        <w:rPr>
          <w:rFonts w:asciiTheme="minorHAnsi" w:hAnsiTheme="minorHAnsi" w:cstheme="minorHAnsi"/>
          <w:sz w:val="24"/>
        </w:rPr>
        <w:t xml:space="preserve">Led the creation of a nurse-led Transfer Center in collaboration with Care Logistics, streamlining patient placement processes. Initiatives included standardizing placement protocols, launching a discharge lounge, improving discharge efficiency with local EMS, and establishing a Critical Decision Unit. </w:t>
      </w:r>
    </w:p>
    <w:p w14:paraId="6DDC89AE" w14:textId="42B4276C" w:rsidR="0033146D" w:rsidRPr="006638E7" w:rsidRDefault="0033146D" w:rsidP="006638E7">
      <w:pPr>
        <w:pStyle w:val="ListParagraph"/>
        <w:numPr>
          <w:ilvl w:val="0"/>
          <w:numId w:val="8"/>
        </w:numPr>
        <w:rPr>
          <w:rFonts w:asciiTheme="minorHAnsi" w:hAnsiTheme="minorHAnsi" w:cstheme="minorHAnsi"/>
          <w:sz w:val="24"/>
        </w:rPr>
      </w:pPr>
      <w:r>
        <w:rPr>
          <w:rFonts w:asciiTheme="minorHAnsi" w:hAnsiTheme="minorHAnsi" w:cstheme="minorHAnsi"/>
          <w:sz w:val="24"/>
        </w:rPr>
        <w:t>Through a collaboration of all disciplines, we reduced LOS from 6.2 to 5.1 and O/E 1.12.</w:t>
      </w:r>
    </w:p>
    <w:p w14:paraId="70A1ADE3" w14:textId="5E3706AA" w:rsidR="006638E7" w:rsidRPr="006638E7" w:rsidRDefault="006638E7" w:rsidP="006638E7">
      <w:pPr>
        <w:pStyle w:val="ListParagraph"/>
        <w:numPr>
          <w:ilvl w:val="0"/>
          <w:numId w:val="8"/>
        </w:numPr>
        <w:rPr>
          <w:rFonts w:asciiTheme="minorHAnsi" w:hAnsiTheme="minorHAnsi" w:cstheme="minorHAnsi"/>
          <w:sz w:val="24"/>
        </w:rPr>
      </w:pPr>
      <w:r w:rsidRPr="006638E7">
        <w:rPr>
          <w:rFonts w:asciiTheme="minorHAnsi" w:hAnsiTheme="minorHAnsi" w:cstheme="minorHAnsi"/>
          <w:sz w:val="24"/>
        </w:rPr>
        <w:t xml:space="preserve">Championed employee engagement and quality improvement initiatives, enhancing patient care and experience. Collaborated with Press Ganey to leverage data analytics and best practices, resulting in an increase in Emergency Department Press Ganey scores from the 52nd to the 73rd percentile, with inpatient scores sustaining at the 72nd percentile. </w:t>
      </w:r>
    </w:p>
    <w:p w14:paraId="0598C4F2" w14:textId="5F3227C4" w:rsidR="006638E7" w:rsidRPr="006638E7" w:rsidRDefault="006638E7" w:rsidP="006638E7">
      <w:pPr>
        <w:pStyle w:val="ListParagraph"/>
        <w:numPr>
          <w:ilvl w:val="0"/>
          <w:numId w:val="8"/>
        </w:numPr>
        <w:rPr>
          <w:rFonts w:asciiTheme="minorHAnsi" w:hAnsiTheme="minorHAnsi" w:cstheme="minorHAnsi"/>
          <w:sz w:val="24"/>
        </w:rPr>
      </w:pPr>
      <w:r w:rsidRPr="006638E7">
        <w:rPr>
          <w:rFonts w:asciiTheme="minorHAnsi" w:hAnsiTheme="minorHAnsi" w:cstheme="minorHAnsi"/>
          <w:sz w:val="24"/>
        </w:rPr>
        <w:lastRenderedPageBreak/>
        <w:t xml:space="preserve">Established a Shared Governance model across all hospitals, supporting unit-based projects and guiding three hospitals on their Pathway Journey. </w:t>
      </w:r>
    </w:p>
    <w:p w14:paraId="50C8258B" w14:textId="3756B05A" w:rsidR="006638E7" w:rsidRDefault="006638E7" w:rsidP="006638E7">
      <w:pPr>
        <w:pStyle w:val="ListParagraph"/>
        <w:numPr>
          <w:ilvl w:val="0"/>
          <w:numId w:val="8"/>
        </w:numPr>
        <w:rPr>
          <w:rFonts w:asciiTheme="minorHAnsi" w:hAnsiTheme="minorHAnsi" w:cstheme="minorHAnsi"/>
          <w:sz w:val="24"/>
        </w:rPr>
      </w:pPr>
      <w:r w:rsidRPr="006638E7">
        <w:rPr>
          <w:rFonts w:asciiTheme="minorHAnsi" w:hAnsiTheme="minorHAnsi" w:cstheme="minorHAnsi"/>
          <w:sz w:val="24"/>
        </w:rPr>
        <w:t>Improved NDNQI metrics by 5–10% through the introduction of Clinical Outcomes Manager roles, focused on enhancing quality metrics at the unit level. Elevated Leapfrog Safety Grades from C to B at Villa Rica hospitals</w:t>
      </w:r>
      <w:r w:rsidR="005D70AD">
        <w:rPr>
          <w:rFonts w:asciiTheme="minorHAnsi" w:hAnsiTheme="minorHAnsi" w:cstheme="minorHAnsi"/>
          <w:sz w:val="24"/>
        </w:rPr>
        <w:t>.</w:t>
      </w:r>
      <w:r w:rsidRPr="006638E7">
        <w:rPr>
          <w:rFonts w:asciiTheme="minorHAnsi" w:hAnsiTheme="minorHAnsi" w:cstheme="minorHAnsi"/>
          <w:sz w:val="24"/>
        </w:rPr>
        <w:t xml:space="preserve"> </w:t>
      </w:r>
    </w:p>
    <w:p w14:paraId="14830FEA" w14:textId="4596F264" w:rsidR="0033146D" w:rsidRDefault="0033146D" w:rsidP="006638E7">
      <w:pPr>
        <w:pStyle w:val="ListParagraph"/>
        <w:numPr>
          <w:ilvl w:val="0"/>
          <w:numId w:val="8"/>
        </w:numPr>
        <w:rPr>
          <w:rFonts w:asciiTheme="minorHAnsi" w:hAnsiTheme="minorHAnsi" w:cstheme="minorHAnsi"/>
          <w:sz w:val="24"/>
        </w:rPr>
      </w:pPr>
      <w:r>
        <w:rPr>
          <w:rFonts w:asciiTheme="minorHAnsi" w:hAnsiTheme="minorHAnsi" w:cstheme="minorHAnsi"/>
          <w:sz w:val="24"/>
        </w:rPr>
        <w:t>Increased Press Ganey Employee Engagement scores in Nursing from 3.57 to 4.02.</w:t>
      </w:r>
    </w:p>
    <w:p w14:paraId="1CBF26BE" w14:textId="7FB733EB" w:rsidR="005D70AD" w:rsidRDefault="005D70AD" w:rsidP="006638E7">
      <w:pPr>
        <w:pStyle w:val="ListParagraph"/>
        <w:numPr>
          <w:ilvl w:val="0"/>
          <w:numId w:val="8"/>
        </w:numPr>
        <w:rPr>
          <w:rFonts w:asciiTheme="minorHAnsi" w:hAnsiTheme="minorHAnsi" w:cstheme="minorHAnsi"/>
          <w:sz w:val="24"/>
        </w:rPr>
      </w:pPr>
      <w:r>
        <w:rPr>
          <w:rFonts w:asciiTheme="minorHAnsi" w:hAnsiTheme="minorHAnsi" w:cstheme="minorHAnsi"/>
          <w:sz w:val="24"/>
        </w:rPr>
        <w:t>Introduced and promoted the National DAISY Award, celebrating the outstanding work and compassion of a nurse in all five hospitals.</w:t>
      </w:r>
    </w:p>
    <w:p w14:paraId="38D15B68" w14:textId="14CA358C" w:rsidR="0033146D" w:rsidRDefault="0033146D" w:rsidP="006638E7">
      <w:pPr>
        <w:pStyle w:val="ListParagraph"/>
        <w:numPr>
          <w:ilvl w:val="0"/>
          <w:numId w:val="8"/>
        </w:numPr>
        <w:rPr>
          <w:rFonts w:asciiTheme="minorHAnsi" w:hAnsiTheme="minorHAnsi" w:cstheme="minorHAnsi"/>
          <w:sz w:val="24"/>
        </w:rPr>
      </w:pPr>
      <w:r>
        <w:rPr>
          <w:rFonts w:asciiTheme="minorHAnsi" w:hAnsiTheme="minorHAnsi" w:cstheme="minorHAnsi"/>
          <w:sz w:val="24"/>
        </w:rPr>
        <w:t>Reduced travelers within 1 year from 29 to 3 and 2</w:t>
      </w:r>
      <w:r w:rsidRPr="0033146D">
        <w:rPr>
          <w:rFonts w:asciiTheme="minorHAnsi" w:hAnsiTheme="minorHAnsi" w:cstheme="minorHAnsi"/>
          <w:sz w:val="24"/>
          <w:vertAlign w:val="superscript"/>
        </w:rPr>
        <w:t>nd</w:t>
      </w:r>
      <w:r>
        <w:rPr>
          <w:rFonts w:asciiTheme="minorHAnsi" w:hAnsiTheme="minorHAnsi" w:cstheme="minorHAnsi"/>
          <w:sz w:val="24"/>
        </w:rPr>
        <w:t xml:space="preserve"> year reduced to none.</w:t>
      </w:r>
    </w:p>
    <w:p w14:paraId="1C3F913A" w14:textId="71FE2226" w:rsidR="0033146D" w:rsidRPr="006638E7" w:rsidRDefault="005D70AD" w:rsidP="006638E7">
      <w:pPr>
        <w:pStyle w:val="ListParagraph"/>
        <w:numPr>
          <w:ilvl w:val="0"/>
          <w:numId w:val="8"/>
        </w:numPr>
        <w:rPr>
          <w:rFonts w:asciiTheme="minorHAnsi" w:hAnsiTheme="minorHAnsi" w:cstheme="minorHAnsi"/>
          <w:sz w:val="24"/>
        </w:rPr>
      </w:pPr>
      <w:r>
        <w:rPr>
          <w:rFonts w:asciiTheme="minorHAnsi" w:hAnsiTheme="minorHAnsi" w:cstheme="minorHAnsi"/>
          <w:sz w:val="24"/>
        </w:rPr>
        <w:t>Tanner’s Carrollton and Villa Rica Emergency departments earn the prestigious 2025 Emergency Nursing Association (ENA) Lantern Award.</w:t>
      </w:r>
    </w:p>
    <w:p w14:paraId="29553717" w14:textId="78D78A73" w:rsidR="006638E7" w:rsidRDefault="006638E7" w:rsidP="006638E7">
      <w:pPr>
        <w:pStyle w:val="ListParagraph"/>
        <w:numPr>
          <w:ilvl w:val="0"/>
          <w:numId w:val="8"/>
        </w:numPr>
        <w:rPr>
          <w:rFonts w:asciiTheme="minorHAnsi" w:hAnsiTheme="minorHAnsi" w:cstheme="minorHAnsi"/>
          <w:sz w:val="24"/>
        </w:rPr>
      </w:pPr>
      <w:r w:rsidRPr="006638E7">
        <w:rPr>
          <w:rFonts w:asciiTheme="minorHAnsi" w:hAnsiTheme="minorHAnsi" w:cstheme="minorHAnsi"/>
          <w:sz w:val="24"/>
        </w:rPr>
        <w:t xml:space="preserve">Enhanced organizational communication by creating a Nursing Webpage with real-time updates, launching a monthly Nursing Newsletter, </w:t>
      </w:r>
      <w:r w:rsidR="00884179">
        <w:rPr>
          <w:rFonts w:asciiTheme="minorHAnsi" w:hAnsiTheme="minorHAnsi" w:cstheme="minorHAnsi"/>
          <w:sz w:val="24"/>
        </w:rPr>
        <w:t xml:space="preserve">Nursing Podcast, </w:t>
      </w:r>
      <w:r w:rsidR="00C561F8">
        <w:rPr>
          <w:rFonts w:asciiTheme="minorHAnsi" w:hAnsiTheme="minorHAnsi" w:cstheme="minorHAnsi"/>
          <w:i/>
          <w:iCs/>
          <w:sz w:val="24"/>
        </w:rPr>
        <w:t xml:space="preserve">Nursing Together, </w:t>
      </w:r>
      <w:r w:rsidR="00C561F8">
        <w:rPr>
          <w:rFonts w:asciiTheme="minorHAnsi" w:hAnsiTheme="minorHAnsi" w:cstheme="minorHAnsi"/>
          <w:sz w:val="24"/>
        </w:rPr>
        <w:t xml:space="preserve">Nursing Leadership Podcast, </w:t>
      </w:r>
      <w:r w:rsidR="00C561F8">
        <w:rPr>
          <w:rFonts w:asciiTheme="minorHAnsi" w:hAnsiTheme="minorHAnsi" w:cstheme="minorHAnsi"/>
          <w:i/>
          <w:iCs/>
          <w:sz w:val="24"/>
        </w:rPr>
        <w:t>Leading Nursing Together</w:t>
      </w:r>
      <w:r w:rsidR="008E0A8A">
        <w:rPr>
          <w:rFonts w:asciiTheme="minorHAnsi" w:hAnsiTheme="minorHAnsi" w:cstheme="minorHAnsi"/>
          <w:i/>
          <w:iCs/>
          <w:sz w:val="24"/>
        </w:rPr>
        <w:t xml:space="preserve">, </w:t>
      </w:r>
      <w:r w:rsidRPr="006638E7">
        <w:rPr>
          <w:rFonts w:asciiTheme="minorHAnsi" w:hAnsiTheme="minorHAnsi" w:cstheme="minorHAnsi"/>
          <w:sz w:val="24"/>
        </w:rPr>
        <w:t>and developing a QR code providing direct access to the CN</w:t>
      </w:r>
      <w:r>
        <w:rPr>
          <w:rFonts w:asciiTheme="minorHAnsi" w:hAnsiTheme="minorHAnsi" w:cstheme="minorHAnsi"/>
          <w:sz w:val="24"/>
        </w:rPr>
        <w:t>E</w:t>
      </w:r>
      <w:r w:rsidRPr="006638E7">
        <w:rPr>
          <w:rFonts w:asciiTheme="minorHAnsi" w:hAnsiTheme="minorHAnsi" w:cstheme="minorHAnsi"/>
          <w:sz w:val="24"/>
        </w:rPr>
        <w:t xml:space="preserve"> for feedback and inquiries. </w:t>
      </w:r>
    </w:p>
    <w:p w14:paraId="31A4DFFB" w14:textId="0CD8F6E8" w:rsidR="005D70AD" w:rsidRPr="006638E7" w:rsidRDefault="005D70AD" w:rsidP="006638E7">
      <w:pPr>
        <w:pStyle w:val="ListParagraph"/>
        <w:numPr>
          <w:ilvl w:val="0"/>
          <w:numId w:val="8"/>
        </w:numPr>
        <w:rPr>
          <w:rFonts w:asciiTheme="minorHAnsi" w:hAnsiTheme="minorHAnsi" w:cstheme="minorHAnsi"/>
          <w:sz w:val="24"/>
        </w:rPr>
      </w:pPr>
      <w:r>
        <w:rPr>
          <w:rFonts w:asciiTheme="minorHAnsi" w:hAnsiTheme="minorHAnsi" w:cstheme="minorHAnsi"/>
          <w:sz w:val="24"/>
        </w:rPr>
        <w:t xml:space="preserve">Created and published a Nursing Annual Report highlighting all areas of nursing </w:t>
      </w:r>
    </w:p>
    <w:p w14:paraId="581C4BE7" w14:textId="77777777" w:rsidR="006638E7" w:rsidRPr="006638E7" w:rsidRDefault="006638E7" w:rsidP="006638E7">
      <w:pPr>
        <w:pStyle w:val="ListParagraph"/>
        <w:numPr>
          <w:ilvl w:val="0"/>
          <w:numId w:val="8"/>
        </w:numPr>
        <w:rPr>
          <w:rFonts w:asciiTheme="minorHAnsi" w:hAnsiTheme="minorHAnsi" w:cstheme="minorHAnsi"/>
          <w:sz w:val="24"/>
        </w:rPr>
      </w:pPr>
      <w:r w:rsidRPr="006638E7">
        <w:rPr>
          <w:rFonts w:asciiTheme="minorHAnsi" w:hAnsiTheme="minorHAnsi" w:cstheme="minorHAnsi"/>
          <w:sz w:val="24"/>
        </w:rPr>
        <w:t>Restructured the nursing leadership model to align with organizational goals, promoting a culture of collaboration, transparency, and continuous improvement.</w:t>
      </w:r>
    </w:p>
    <w:p w14:paraId="148480D4" w14:textId="6EB6064B" w:rsidR="000F0D4A" w:rsidRDefault="002E06DC" w:rsidP="006638E7">
      <w:pPr>
        <w:rPr>
          <w:b/>
          <w:bCs/>
          <w:sz w:val="24"/>
          <w:szCs w:val="24"/>
        </w:rPr>
      </w:pPr>
      <w:r>
        <w:rPr>
          <w:b/>
          <w:bCs/>
          <w:sz w:val="24"/>
          <w:szCs w:val="24"/>
        </w:rPr>
        <w:t xml:space="preserve">Augusta 2022 – February 2023 </w:t>
      </w:r>
    </w:p>
    <w:p w14:paraId="39AD6052" w14:textId="19AD147C" w:rsidR="002E06DC" w:rsidRDefault="002E06DC" w:rsidP="002A6134">
      <w:pPr>
        <w:rPr>
          <w:i/>
          <w:iCs/>
          <w:sz w:val="24"/>
          <w:szCs w:val="24"/>
        </w:rPr>
      </w:pPr>
      <w:r>
        <w:rPr>
          <w:i/>
          <w:iCs/>
          <w:sz w:val="24"/>
          <w:szCs w:val="24"/>
        </w:rPr>
        <w:t xml:space="preserve">Vice President Inpatient Nursing Carrollton Hospital </w:t>
      </w:r>
    </w:p>
    <w:p w14:paraId="2E48CF6B" w14:textId="3E0D73DE"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t xml:space="preserve">Provide administrative and leadership direction to </w:t>
      </w:r>
      <w:r>
        <w:rPr>
          <w:rFonts w:cs="Arial"/>
          <w:sz w:val="24"/>
          <w:szCs w:val="24"/>
        </w:rPr>
        <w:t>10</w:t>
      </w:r>
      <w:r w:rsidRPr="002E06DC">
        <w:rPr>
          <w:rFonts w:cs="Arial"/>
          <w:sz w:val="24"/>
          <w:szCs w:val="24"/>
        </w:rPr>
        <w:t xml:space="preserve"> direct admits and </w:t>
      </w:r>
    </w:p>
    <w:p w14:paraId="3A4A0082" w14:textId="4D6E6728" w:rsidR="002E06DC" w:rsidRPr="002E06DC" w:rsidRDefault="002E06DC" w:rsidP="002E06DC">
      <w:pPr>
        <w:ind w:left="720"/>
        <w:rPr>
          <w:rFonts w:ascii="Symbol" w:hAnsi="Symbol" w:cs="Arial"/>
          <w:sz w:val="24"/>
          <w:szCs w:val="24"/>
        </w:rPr>
      </w:pPr>
      <w:r>
        <w:rPr>
          <w:rFonts w:cs="Arial"/>
          <w:b/>
          <w:bCs/>
          <w:sz w:val="24"/>
          <w:szCs w:val="24"/>
        </w:rPr>
        <w:t>475.</w:t>
      </w:r>
      <w:r w:rsidRPr="002E06DC">
        <w:rPr>
          <w:rFonts w:cs="Arial"/>
          <w:b/>
          <w:bCs/>
          <w:sz w:val="24"/>
          <w:szCs w:val="24"/>
        </w:rPr>
        <w:t>6</w:t>
      </w:r>
      <w:r w:rsidRPr="002E06DC">
        <w:rPr>
          <w:rFonts w:cs="Arial"/>
          <w:sz w:val="24"/>
          <w:szCs w:val="24"/>
        </w:rPr>
        <w:t xml:space="preserve"> FTE</w:t>
      </w:r>
    </w:p>
    <w:p w14:paraId="44023D63" w14:textId="7880157C"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 xml:space="preserve"> </w:t>
      </w:r>
      <w:r>
        <w:rPr>
          <w:rFonts w:cs="Arial"/>
          <w:sz w:val="24"/>
          <w:szCs w:val="24"/>
        </w:rPr>
        <w:t xml:space="preserve">5 </w:t>
      </w:r>
      <w:r w:rsidRPr="002E06DC">
        <w:rPr>
          <w:rFonts w:cs="Arial"/>
          <w:sz w:val="24"/>
          <w:szCs w:val="24"/>
        </w:rPr>
        <w:t xml:space="preserve">Medical/Surgical  </w:t>
      </w:r>
    </w:p>
    <w:p w14:paraId="24F9E7B7" w14:textId="471E58FA" w:rsidR="002E06DC" w:rsidRPr="002E06DC" w:rsidRDefault="000F0D4A" w:rsidP="002E06DC">
      <w:pPr>
        <w:numPr>
          <w:ilvl w:val="1"/>
          <w:numId w:val="6"/>
        </w:numPr>
        <w:spacing w:after="0" w:line="240" w:lineRule="auto"/>
        <w:rPr>
          <w:rFonts w:ascii="Symbol" w:hAnsi="Symbol" w:cs="Arial"/>
          <w:sz w:val="24"/>
          <w:szCs w:val="24"/>
        </w:rPr>
      </w:pPr>
      <w:r>
        <w:rPr>
          <w:rFonts w:cs="Arial"/>
          <w:sz w:val="24"/>
          <w:szCs w:val="24"/>
        </w:rPr>
        <w:t xml:space="preserve">Cardiac/Pulmonary Unit </w:t>
      </w:r>
    </w:p>
    <w:p w14:paraId="223B2EC6" w14:textId="77C1C8B2"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 xml:space="preserve">ICU  </w:t>
      </w:r>
    </w:p>
    <w:p w14:paraId="537E2CDB" w14:textId="739F6639"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 xml:space="preserve">Transfer Center, Bed Management, Float Pool </w:t>
      </w:r>
    </w:p>
    <w:p w14:paraId="2A8BBFFA" w14:textId="452186B4"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 xml:space="preserve">Dialysis Program  </w:t>
      </w:r>
    </w:p>
    <w:p w14:paraId="17F50836" w14:textId="2F595C9B" w:rsidR="002E06DC" w:rsidRPr="000F0D4A" w:rsidRDefault="002E06DC" w:rsidP="000F0D4A">
      <w:pPr>
        <w:numPr>
          <w:ilvl w:val="1"/>
          <w:numId w:val="6"/>
        </w:numPr>
        <w:spacing w:after="0" w:line="240" w:lineRule="auto"/>
        <w:rPr>
          <w:sz w:val="24"/>
          <w:szCs w:val="24"/>
        </w:rPr>
      </w:pPr>
      <w:r w:rsidRPr="002E06DC">
        <w:rPr>
          <w:rFonts w:cs="Arial"/>
          <w:sz w:val="24"/>
          <w:szCs w:val="24"/>
        </w:rPr>
        <w:t>Nursing Administratio</w:t>
      </w:r>
      <w:r w:rsidR="000F0D4A">
        <w:rPr>
          <w:rFonts w:cs="Arial"/>
          <w:sz w:val="24"/>
          <w:szCs w:val="24"/>
        </w:rPr>
        <w:t xml:space="preserve">n </w:t>
      </w:r>
    </w:p>
    <w:p w14:paraId="75AB6CD8" w14:textId="77777777" w:rsidR="000F0D4A" w:rsidRPr="002E06DC" w:rsidRDefault="000F0D4A" w:rsidP="000F0D4A">
      <w:pPr>
        <w:numPr>
          <w:ilvl w:val="0"/>
          <w:numId w:val="6"/>
        </w:numPr>
        <w:spacing w:after="0" w:line="240" w:lineRule="auto"/>
        <w:rPr>
          <w:rFonts w:ascii="Symbol" w:hAnsi="Symbol" w:cs="Arial"/>
          <w:sz w:val="24"/>
          <w:szCs w:val="24"/>
        </w:rPr>
      </w:pPr>
      <w:r w:rsidRPr="002E06DC">
        <w:rPr>
          <w:rFonts w:cs="Arial"/>
          <w:sz w:val="24"/>
          <w:szCs w:val="24"/>
        </w:rPr>
        <w:t xml:space="preserve">Develops strategic and operational plans in alignment with the hospital and nursing division mission, vision, and values. </w:t>
      </w:r>
    </w:p>
    <w:p w14:paraId="4C7B98A6" w14:textId="2311966E" w:rsidR="000F0D4A" w:rsidRPr="002E06DC" w:rsidRDefault="000F0D4A" w:rsidP="000F0D4A">
      <w:pPr>
        <w:numPr>
          <w:ilvl w:val="0"/>
          <w:numId w:val="6"/>
        </w:numPr>
        <w:spacing w:after="0" w:line="240" w:lineRule="auto"/>
        <w:rPr>
          <w:rFonts w:ascii="Symbol" w:hAnsi="Symbol" w:cs="Arial"/>
          <w:sz w:val="24"/>
          <w:szCs w:val="24"/>
        </w:rPr>
      </w:pPr>
      <w:r>
        <w:rPr>
          <w:rFonts w:cs="Arial"/>
          <w:sz w:val="24"/>
          <w:szCs w:val="24"/>
        </w:rPr>
        <w:t>Involved in c</w:t>
      </w:r>
      <w:r w:rsidRPr="002E06DC">
        <w:rPr>
          <w:rFonts w:cs="Arial"/>
          <w:sz w:val="24"/>
          <w:szCs w:val="24"/>
        </w:rPr>
        <w:t>reated several new programs including</w:t>
      </w:r>
      <w:r>
        <w:rPr>
          <w:rFonts w:cs="Arial"/>
          <w:sz w:val="24"/>
          <w:szCs w:val="24"/>
        </w:rPr>
        <w:t xml:space="preserve"> CVICU, </w:t>
      </w:r>
      <w:r w:rsidRPr="002E06DC">
        <w:rPr>
          <w:rFonts w:cs="Arial"/>
          <w:sz w:val="24"/>
          <w:szCs w:val="24"/>
        </w:rPr>
        <w:t>discharge lounge, Transfer Center,</w:t>
      </w:r>
      <w:r>
        <w:rPr>
          <w:rFonts w:cs="Arial"/>
          <w:sz w:val="24"/>
          <w:szCs w:val="24"/>
        </w:rPr>
        <w:t xml:space="preserve"> centralized float pool</w:t>
      </w:r>
      <w:r w:rsidRPr="002E06DC">
        <w:rPr>
          <w:rFonts w:cs="Arial"/>
          <w:sz w:val="24"/>
          <w:szCs w:val="24"/>
        </w:rPr>
        <w:t xml:space="preserve"> and over-flow units.</w:t>
      </w:r>
    </w:p>
    <w:p w14:paraId="3C9BEDA6" w14:textId="77777777" w:rsidR="000F0D4A" w:rsidRPr="002E06DC" w:rsidRDefault="000F0D4A" w:rsidP="000F0D4A">
      <w:pPr>
        <w:numPr>
          <w:ilvl w:val="0"/>
          <w:numId w:val="6"/>
        </w:numPr>
        <w:spacing w:after="0" w:line="240" w:lineRule="auto"/>
        <w:rPr>
          <w:rFonts w:ascii="Symbol" w:hAnsi="Symbol" w:cs="Arial"/>
          <w:sz w:val="24"/>
          <w:szCs w:val="24"/>
        </w:rPr>
      </w:pPr>
      <w:r w:rsidRPr="002E06DC">
        <w:rPr>
          <w:rFonts w:cs="Arial"/>
          <w:sz w:val="24"/>
          <w:szCs w:val="24"/>
        </w:rPr>
        <w:t>Redesigned Transfer Center to an Operations Center and creating a Bed Czar to proactively move patient throughout the system, lowering LOS, and improving ED hold times.</w:t>
      </w:r>
    </w:p>
    <w:p w14:paraId="44F8CEDF" w14:textId="41A8A4CB" w:rsidR="000F0D4A" w:rsidRPr="002E06DC" w:rsidRDefault="000F0D4A" w:rsidP="000F0D4A">
      <w:pPr>
        <w:numPr>
          <w:ilvl w:val="0"/>
          <w:numId w:val="6"/>
        </w:numPr>
        <w:spacing w:after="0" w:line="240" w:lineRule="auto"/>
        <w:rPr>
          <w:rFonts w:ascii="Symbol" w:hAnsi="Symbol" w:cs="Arial"/>
          <w:sz w:val="24"/>
          <w:szCs w:val="24"/>
        </w:rPr>
      </w:pPr>
      <w:r>
        <w:rPr>
          <w:rFonts w:cs="Arial"/>
          <w:sz w:val="24"/>
          <w:szCs w:val="24"/>
        </w:rPr>
        <w:t>Change agent,</w:t>
      </w:r>
      <w:r w:rsidRPr="002E06DC">
        <w:rPr>
          <w:rFonts w:cs="Arial"/>
          <w:sz w:val="24"/>
          <w:szCs w:val="24"/>
        </w:rPr>
        <w:t xml:space="preserve"> influence employee engagement, provide excellent quality care and enhance customer’s experience.  Engaged with Press Ganey to improve the patient’s experience through data analytics and best practices. </w:t>
      </w:r>
    </w:p>
    <w:p w14:paraId="18252B7D" w14:textId="224E4C03" w:rsidR="000F0D4A" w:rsidRPr="002E06DC" w:rsidRDefault="000F0D4A" w:rsidP="000F0D4A">
      <w:pPr>
        <w:numPr>
          <w:ilvl w:val="0"/>
          <w:numId w:val="6"/>
        </w:numPr>
        <w:spacing w:after="0" w:line="240" w:lineRule="auto"/>
        <w:rPr>
          <w:rFonts w:cstheme="minorHAnsi"/>
          <w:sz w:val="24"/>
          <w:szCs w:val="24"/>
        </w:rPr>
      </w:pPr>
      <w:r w:rsidRPr="002E06DC">
        <w:rPr>
          <w:rFonts w:cstheme="minorHAnsi"/>
          <w:sz w:val="24"/>
          <w:szCs w:val="24"/>
        </w:rPr>
        <w:t>Established and maintained a yearly operational and capital budget for division.</w:t>
      </w:r>
    </w:p>
    <w:p w14:paraId="65021228" w14:textId="2E50E9ED" w:rsidR="000F0D4A" w:rsidRPr="002E06DC" w:rsidRDefault="000F0D4A" w:rsidP="000F0D4A">
      <w:pPr>
        <w:pStyle w:val="ListParagraph"/>
        <w:numPr>
          <w:ilvl w:val="0"/>
          <w:numId w:val="6"/>
        </w:numPr>
        <w:rPr>
          <w:rFonts w:asciiTheme="minorHAnsi" w:hAnsiTheme="minorHAnsi" w:cstheme="minorHAnsi"/>
          <w:color w:val="auto"/>
          <w:sz w:val="24"/>
        </w:rPr>
      </w:pPr>
      <w:r w:rsidRPr="002E06DC">
        <w:rPr>
          <w:rFonts w:asciiTheme="minorHAnsi" w:hAnsiTheme="minorHAnsi" w:cstheme="minorHAnsi"/>
          <w:color w:val="auto"/>
          <w:sz w:val="24"/>
        </w:rPr>
        <w:lastRenderedPageBreak/>
        <w:t>Ensures compliance with professional standards, regulatory requirements, and national patient safety goals for the delivery of patient care that is highly reliable, and patient-family centered.</w:t>
      </w:r>
    </w:p>
    <w:p w14:paraId="1B7F67C5" w14:textId="77777777" w:rsidR="000F0D4A" w:rsidRPr="002E06DC" w:rsidRDefault="000F0D4A" w:rsidP="000F0D4A">
      <w:pPr>
        <w:pStyle w:val="ListParagraph"/>
        <w:numPr>
          <w:ilvl w:val="0"/>
          <w:numId w:val="6"/>
        </w:numPr>
        <w:rPr>
          <w:rFonts w:asciiTheme="minorHAnsi" w:hAnsiTheme="minorHAnsi" w:cstheme="minorHAnsi"/>
          <w:color w:val="auto"/>
          <w:sz w:val="24"/>
        </w:rPr>
      </w:pPr>
      <w:r w:rsidRPr="002E06DC">
        <w:rPr>
          <w:rFonts w:asciiTheme="minorHAnsi" w:hAnsiTheme="minorHAnsi" w:cstheme="minorHAnsi"/>
          <w:color w:val="auto"/>
          <w:sz w:val="24"/>
        </w:rPr>
        <w:t>Promotes a work environment where employees are empowered to collaborate, negotiate, and participate in successfully performing work activities, solving problems, and improving services.</w:t>
      </w:r>
    </w:p>
    <w:p w14:paraId="01BC9EE0" w14:textId="77777777" w:rsidR="000F0D4A" w:rsidRPr="002E06DC" w:rsidRDefault="000F0D4A" w:rsidP="000F0D4A">
      <w:pPr>
        <w:pStyle w:val="ListParagraph"/>
        <w:numPr>
          <w:ilvl w:val="0"/>
          <w:numId w:val="6"/>
        </w:numPr>
        <w:rPr>
          <w:rFonts w:asciiTheme="minorHAnsi" w:hAnsiTheme="minorHAnsi" w:cstheme="minorHAnsi"/>
          <w:color w:val="auto"/>
          <w:sz w:val="24"/>
        </w:rPr>
      </w:pPr>
      <w:r w:rsidRPr="002E06DC">
        <w:rPr>
          <w:rFonts w:asciiTheme="minorHAnsi" w:hAnsiTheme="minorHAnsi" w:cstheme="minorHAnsi"/>
          <w:color w:val="auto"/>
          <w:sz w:val="24"/>
        </w:rPr>
        <w:t>Establish a vision for the area that supports the goals and objectives of the hospital and actively participates in hospital wide planning through committees and project teams.</w:t>
      </w:r>
    </w:p>
    <w:p w14:paraId="3C27B498" w14:textId="1625178C" w:rsidR="000F0D4A" w:rsidRPr="002E06DC" w:rsidRDefault="000F0D4A" w:rsidP="000F0D4A">
      <w:pPr>
        <w:pStyle w:val="ListParagraph"/>
        <w:numPr>
          <w:ilvl w:val="0"/>
          <w:numId w:val="6"/>
        </w:numPr>
        <w:rPr>
          <w:rFonts w:asciiTheme="minorHAnsi" w:hAnsiTheme="minorHAnsi" w:cstheme="minorHAnsi"/>
          <w:color w:val="auto"/>
          <w:sz w:val="24"/>
        </w:rPr>
      </w:pPr>
      <w:r w:rsidRPr="002E06DC">
        <w:rPr>
          <w:rFonts w:asciiTheme="minorHAnsi" w:hAnsiTheme="minorHAnsi" w:cstheme="minorHAnsi"/>
          <w:color w:val="auto"/>
          <w:sz w:val="24"/>
        </w:rPr>
        <w:t xml:space="preserve">Works in alignment with </w:t>
      </w:r>
      <w:r>
        <w:rPr>
          <w:rFonts w:asciiTheme="minorHAnsi" w:hAnsiTheme="minorHAnsi" w:cstheme="minorHAnsi"/>
          <w:color w:val="auto"/>
          <w:sz w:val="24"/>
        </w:rPr>
        <w:t>Nursing</w:t>
      </w:r>
      <w:r w:rsidRPr="002E06DC">
        <w:rPr>
          <w:rFonts w:asciiTheme="minorHAnsi" w:hAnsiTheme="minorHAnsi" w:cstheme="minorHAnsi"/>
          <w:color w:val="auto"/>
          <w:sz w:val="24"/>
        </w:rPr>
        <w:t xml:space="preserve"> in utilizing Shared Governance.</w:t>
      </w:r>
    </w:p>
    <w:p w14:paraId="3CDC9776" w14:textId="77777777" w:rsidR="000F0D4A" w:rsidRPr="000F0D4A" w:rsidRDefault="000F0D4A" w:rsidP="000F0D4A">
      <w:pPr>
        <w:spacing w:after="0" w:line="240" w:lineRule="auto"/>
        <w:rPr>
          <w:sz w:val="24"/>
          <w:szCs w:val="24"/>
        </w:rPr>
      </w:pPr>
    </w:p>
    <w:p w14:paraId="187AEEAD" w14:textId="77777777" w:rsidR="000F0D4A" w:rsidRPr="002E06DC" w:rsidRDefault="000F0D4A" w:rsidP="000F0D4A">
      <w:pPr>
        <w:spacing w:after="0" w:line="240" w:lineRule="auto"/>
        <w:ind w:left="1440"/>
        <w:rPr>
          <w:sz w:val="24"/>
          <w:szCs w:val="24"/>
        </w:rPr>
      </w:pPr>
    </w:p>
    <w:p w14:paraId="195F1363" w14:textId="77777777" w:rsidR="002E06DC" w:rsidRDefault="002E06DC" w:rsidP="002E06DC">
      <w:pPr>
        <w:rPr>
          <w:rFonts w:cs="Arial"/>
          <w:b/>
          <w:bCs/>
          <w:sz w:val="24"/>
        </w:rPr>
      </w:pPr>
      <w:r>
        <w:rPr>
          <w:rFonts w:cs="Arial"/>
          <w:b/>
          <w:bCs/>
          <w:sz w:val="24"/>
        </w:rPr>
        <w:t xml:space="preserve">Augusta University (formally Georgia Regent Health Care), Augusta, GA </w:t>
      </w:r>
    </w:p>
    <w:p w14:paraId="54273077" w14:textId="0ED6C2FC" w:rsidR="002E06DC" w:rsidRPr="002E06DC" w:rsidRDefault="002E06DC" w:rsidP="002E06DC">
      <w:pPr>
        <w:rPr>
          <w:rFonts w:ascii="Avenir-Next" w:hAnsi="Avenir-Next" w:cs="Times New Roman"/>
          <w:color w:val="000000" w:themeColor="text1"/>
          <w:sz w:val="25"/>
          <w:szCs w:val="25"/>
          <w:shd w:val="clear" w:color="auto" w:fill="FFFFFF"/>
        </w:rPr>
      </w:pPr>
      <w:r>
        <w:rPr>
          <w:rFonts w:ascii="Avenir-Next" w:hAnsi="Avenir-Next"/>
          <w:color w:val="000000" w:themeColor="text1"/>
          <w:sz w:val="25"/>
          <w:szCs w:val="25"/>
          <w:shd w:val="clear" w:color="auto" w:fill="FFFFFF"/>
        </w:rPr>
        <w:t>400 bed Level 1 trauma center, comprehensive stroke center, and 150 bed Children’s hospital</w:t>
      </w:r>
    </w:p>
    <w:p w14:paraId="7E7B1660" w14:textId="6FE15406" w:rsidR="002E06DC" w:rsidRDefault="002E06DC" w:rsidP="002E06DC">
      <w:pPr>
        <w:rPr>
          <w:rFonts w:ascii="Arial" w:hAnsi="Arial" w:cs="Arial"/>
          <w:b/>
          <w:bCs/>
          <w:sz w:val="24"/>
        </w:rPr>
      </w:pPr>
      <w:r>
        <w:rPr>
          <w:rFonts w:cs="Arial"/>
          <w:b/>
          <w:bCs/>
          <w:sz w:val="24"/>
        </w:rPr>
        <w:t>December 2013 – July 2022</w:t>
      </w:r>
    </w:p>
    <w:p w14:paraId="53165636" w14:textId="77777777" w:rsidR="002E06DC" w:rsidRDefault="002E06DC" w:rsidP="002E06DC">
      <w:pPr>
        <w:rPr>
          <w:rFonts w:cs="Arial"/>
          <w:sz w:val="18"/>
          <w:szCs w:val="18"/>
        </w:rPr>
      </w:pPr>
    </w:p>
    <w:p w14:paraId="1AF640D8" w14:textId="2F0D737B" w:rsidR="002E06DC" w:rsidRPr="002E06DC" w:rsidRDefault="002E06DC" w:rsidP="002E06DC">
      <w:pPr>
        <w:rPr>
          <w:rFonts w:cs="Arial"/>
          <w:i/>
          <w:iCs/>
          <w:sz w:val="24"/>
          <w:szCs w:val="24"/>
        </w:rPr>
      </w:pPr>
      <w:r w:rsidRPr="002E06DC">
        <w:rPr>
          <w:rFonts w:cs="Arial"/>
          <w:i/>
          <w:iCs/>
          <w:sz w:val="24"/>
          <w:szCs w:val="24"/>
        </w:rPr>
        <w:t xml:space="preserve">Director of Adult Patient Care Services and Central Nursing Services (June 2016 – Present); Intermittent </w:t>
      </w:r>
      <w:r w:rsidRPr="002E06DC">
        <w:rPr>
          <w:rFonts w:cs="Arial"/>
          <w:i/>
          <w:iCs/>
          <w:color w:val="000000" w:themeColor="text1"/>
          <w:sz w:val="24"/>
          <w:szCs w:val="24"/>
        </w:rPr>
        <w:t>CNO</w:t>
      </w:r>
      <w:r w:rsidRPr="002E06DC">
        <w:rPr>
          <w:rFonts w:cs="Arial"/>
          <w:i/>
          <w:iCs/>
          <w:sz w:val="24"/>
          <w:szCs w:val="24"/>
        </w:rPr>
        <w:t xml:space="preserve"> (April 2017 – </w:t>
      </w:r>
      <w:r w:rsidR="00BB299F">
        <w:rPr>
          <w:rFonts w:cs="Arial"/>
          <w:i/>
          <w:iCs/>
          <w:sz w:val="24"/>
          <w:szCs w:val="24"/>
        </w:rPr>
        <w:t>June 2022)</w:t>
      </w:r>
    </w:p>
    <w:p w14:paraId="74224F2B" w14:textId="77777777" w:rsidR="002E06DC" w:rsidRPr="002E06DC" w:rsidRDefault="002E06DC" w:rsidP="002E06DC">
      <w:pPr>
        <w:rPr>
          <w:rFonts w:cs="Arial"/>
          <w:i/>
          <w:iCs/>
          <w:sz w:val="24"/>
          <w:szCs w:val="24"/>
        </w:rPr>
      </w:pPr>
      <w:r w:rsidRPr="002E06DC">
        <w:rPr>
          <w:rFonts w:cs="Arial"/>
          <w:i/>
          <w:iCs/>
          <w:sz w:val="24"/>
          <w:szCs w:val="24"/>
        </w:rPr>
        <w:t> </w:t>
      </w:r>
    </w:p>
    <w:p w14:paraId="6344275E" w14:textId="77777777"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t xml:space="preserve">Provide administrative and leadership direction to 20 direct admits and </w:t>
      </w:r>
    </w:p>
    <w:p w14:paraId="48A74000" w14:textId="77777777" w:rsidR="002E06DC" w:rsidRPr="002E06DC" w:rsidRDefault="002E06DC" w:rsidP="002E06DC">
      <w:pPr>
        <w:ind w:left="720"/>
        <w:rPr>
          <w:rFonts w:ascii="Symbol" w:hAnsi="Symbol" w:cs="Arial"/>
          <w:sz w:val="24"/>
          <w:szCs w:val="24"/>
        </w:rPr>
      </w:pPr>
      <w:r w:rsidRPr="002E06DC">
        <w:rPr>
          <w:rFonts w:cs="Arial"/>
          <w:b/>
          <w:bCs/>
          <w:sz w:val="24"/>
          <w:szCs w:val="24"/>
        </w:rPr>
        <w:t>876.6</w:t>
      </w:r>
      <w:r w:rsidRPr="002E06DC">
        <w:rPr>
          <w:rFonts w:cs="Arial"/>
          <w:sz w:val="24"/>
          <w:szCs w:val="24"/>
        </w:rPr>
        <w:t xml:space="preserve"> FTE</w:t>
      </w:r>
    </w:p>
    <w:p w14:paraId="534F2DB2" w14:textId="77777777"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6 Medical/</w:t>
      </w:r>
      <w:proofErr w:type="gramStart"/>
      <w:r w:rsidRPr="002E06DC">
        <w:rPr>
          <w:rFonts w:cs="Arial"/>
          <w:sz w:val="24"/>
          <w:szCs w:val="24"/>
        </w:rPr>
        <w:t>Surgical  288.4</w:t>
      </w:r>
      <w:proofErr w:type="gramEnd"/>
      <w:r w:rsidRPr="002E06DC">
        <w:rPr>
          <w:rFonts w:cs="Arial"/>
          <w:sz w:val="24"/>
          <w:szCs w:val="24"/>
        </w:rPr>
        <w:t xml:space="preserve"> FTE</w:t>
      </w:r>
    </w:p>
    <w:p w14:paraId="1F98DC82" w14:textId="77777777"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3 Oncology – Medical/Surgical, Bone Marrow Transplant, and Intermediate 178.7 FTE</w:t>
      </w:r>
    </w:p>
    <w:p w14:paraId="46502EB5" w14:textId="77777777"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 xml:space="preserve">2 Neurology Units – Medical/Surgical and </w:t>
      </w:r>
      <w:proofErr w:type="gramStart"/>
      <w:r w:rsidRPr="002E06DC">
        <w:rPr>
          <w:rFonts w:cs="Arial"/>
          <w:sz w:val="24"/>
          <w:szCs w:val="24"/>
        </w:rPr>
        <w:t>ICU  156.1</w:t>
      </w:r>
      <w:proofErr w:type="gramEnd"/>
      <w:r w:rsidRPr="002E06DC">
        <w:rPr>
          <w:rFonts w:cs="Arial"/>
          <w:sz w:val="24"/>
          <w:szCs w:val="24"/>
        </w:rPr>
        <w:t xml:space="preserve"> FTE</w:t>
      </w:r>
    </w:p>
    <w:p w14:paraId="0D1CBA89" w14:textId="77777777"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Transfer Center, Bed Management, Float Pool, Staffing Office, Patient Observer Unit, and Discharge Lounge      205.5 FTE</w:t>
      </w:r>
    </w:p>
    <w:p w14:paraId="222CD903" w14:textId="77777777"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 xml:space="preserve">Dialysis </w:t>
      </w:r>
      <w:proofErr w:type="gramStart"/>
      <w:r w:rsidRPr="002E06DC">
        <w:rPr>
          <w:rFonts w:cs="Arial"/>
          <w:sz w:val="24"/>
          <w:szCs w:val="24"/>
        </w:rPr>
        <w:t>Program  16.4</w:t>
      </w:r>
      <w:proofErr w:type="gramEnd"/>
      <w:r w:rsidRPr="002E06DC">
        <w:rPr>
          <w:rFonts w:cs="Arial"/>
          <w:sz w:val="24"/>
          <w:szCs w:val="24"/>
        </w:rPr>
        <w:t xml:space="preserve"> FTE</w:t>
      </w:r>
    </w:p>
    <w:p w14:paraId="2D8E0741" w14:textId="77777777"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Nursing Recruitment and Retention 1.6 FTE</w:t>
      </w:r>
    </w:p>
    <w:p w14:paraId="3CB9272C" w14:textId="77777777"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 xml:space="preserve">Wound Care Team, Vascular Access Team and Pediatric Access Team 15.6 FTE </w:t>
      </w:r>
    </w:p>
    <w:p w14:paraId="2620A5AB" w14:textId="77777777"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Nursing Administration – 14.3 FTE</w:t>
      </w:r>
    </w:p>
    <w:p w14:paraId="4D804D10" w14:textId="77777777"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t xml:space="preserve">Develops strategic and operational plans in alignment with the hospital and nursing division mission, vision, and values. </w:t>
      </w:r>
    </w:p>
    <w:p w14:paraId="4E1944A4" w14:textId="77777777"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t>Created a number of new programs including Bone Marrow Transplant, CAR-T’, inpatient dialysis unit, CRSA’s drive through COVID testing, discharge lounge, Transfer Center, and over-flow units.</w:t>
      </w:r>
    </w:p>
    <w:p w14:paraId="3A6B1BA6" w14:textId="77777777"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t>Redesigned Transfer Center to an Operations Center and creating a Bed Czar to proactively move patient throughout the system, lowering LOS, and improving ED hold times.</w:t>
      </w:r>
    </w:p>
    <w:p w14:paraId="3A108180" w14:textId="77777777"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lastRenderedPageBreak/>
        <w:t xml:space="preserve">Studer trained to drive change, influence employee engagement, provide excellent quality care and enhance customer’s experience.  Engaged with Press Ganey to improve the patient’s experience through data analytics and best practices. </w:t>
      </w:r>
    </w:p>
    <w:p w14:paraId="2644EF4E" w14:textId="77777777" w:rsidR="002E06DC" w:rsidRPr="002E06DC" w:rsidRDefault="002E06DC" w:rsidP="002E06DC">
      <w:pPr>
        <w:numPr>
          <w:ilvl w:val="0"/>
          <w:numId w:val="6"/>
        </w:numPr>
        <w:spacing w:after="0" w:line="240" w:lineRule="auto"/>
        <w:rPr>
          <w:rFonts w:cstheme="minorHAnsi"/>
          <w:sz w:val="24"/>
          <w:szCs w:val="24"/>
        </w:rPr>
      </w:pPr>
      <w:r w:rsidRPr="002E06DC">
        <w:rPr>
          <w:rFonts w:cstheme="minorHAnsi"/>
          <w:sz w:val="24"/>
          <w:szCs w:val="24"/>
        </w:rPr>
        <w:t>Established and maintained a yearly operational and capital budget for division</w:t>
      </w:r>
    </w:p>
    <w:p w14:paraId="3D9D5B14" w14:textId="77777777" w:rsidR="002E06DC" w:rsidRPr="002E06DC" w:rsidRDefault="002E06DC" w:rsidP="002E06DC">
      <w:pPr>
        <w:pStyle w:val="ListParagraph"/>
        <w:numPr>
          <w:ilvl w:val="0"/>
          <w:numId w:val="6"/>
        </w:numPr>
        <w:rPr>
          <w:rFonts w:asciiTheme="minorHAnsi" w:hAnsiTheme="minorHAnsi" w:cstheme="minorHAnsi"/>
          <w:color w:val="auto"/>
          <w:sz w:val="24"/>
        </w:rPr>
      </w:pPr>
      <w:r w:rsidRPr="002E06DC">
        <w:rPr>
          <w:rFonts w:asciiTheme="minorHAnsi" w:hAnsiTheme="minorHAnsi" w:cstheme="minorHAnsi"/>
          <w:color w:val="auto"/>
          <w:sz w:val="24"/>
        </w:rPr>
        <w:t>Ensures compliance with professional standards, regulatory requirements and national patient safety goals for the delivery of patient care that is highly reliable and patient-family centered.</w:t>
      </w:r>
    </w:p>
    <w:p w14:paraId="58BBDCA4" w14:textId="77777777" w:rsidR="002E06DC" w:rsidRPr="002E06DC" w:rsidRDefault="002E06DC" w:rsidP="002E06DC">
      <w:pPr>
        <w:pStyle w:val="ListParagraph"/>
        <w:numPr>
          <w:ilvl w:val="0"/>
          <w:numId w:val="6"/>
        </w:numPr>
        <w:rPr>
          <w:rFonts w:asciiTheme="minorHAnsi" w:hAnsiTheme="minorHAnsi" w:cstheme="minorHAnsi"/>
          <w:color w:val="auto"/>
          <w:sz w:val="24"/>
        </w:rPr>
      </w:pPr>
      <w:r w:rsidRPr="002E06DC">
        <w:rPr>
          <w:rFonts w:asciiTheme="minorHAnsi" w:hAnsiTheme="minorHAnsi" w:cstheme="minorHAnsi"/>
          <w:color w:val="auto"/>
          <w:sz w:val="24"/>
        </w:rPr>
        <w:t>Promotes a work environment where employees are empowered to collaborate, negotiate, and participate in successfully performing work activities, solving problems, and improving services.</w:t>
      </w:r>
    </w:p>
    <w:p w14:paraId="3A0C5945" w14:textId="77777777" w:rsidR="002E06DC" w:rsidRPr="002E06DC" w:rsidRDefault="002E06DC" w:rsidP="002E06DC">
      <w:pPr>
        <w:pStyle w:val="ListParagraph"/>
        <w:numPr>
          <w:ilvl w:val="0"/>
          <w:numId w:val="6"/>
        </w:numPr>
        <w:rPr>
          <w:rFonts w:asciiTheme="minorHAnsi" w:hAnsiTheme="minorHAnsi" w:cstheme="minorHAnsi"/>
          <w:color w:val="auto"/>
          <w:sz w:val="24"/>
        </w:rPr>
      </w:pPr>
      <w:r w:rsidRPr="002E06DC">
        <w:rPr>
          <w:rFonts w:asciiTheme="minorHAnsi" w:hAnsiTheme="minorHAnsi" w:cstheme="minorHAnsi"/>
          <w:color w:val="auto"/>
          <w:sz w:val="24"/>
        </w:rPr>
        <w:t>Establish a vision for the area that supports the goals and objectives of the hospital and actively participates in hospital wide planning through committees and project teams.</w:t>
      </w:r>
    </w:p>
    <w:p w14:paraId="06C96FCE" w14:textId="77777777" w:rsidR="002E06DC" w:rsidRPr="002E06DC" w:rsidRDefault="002E06DC" w:rsidP="002E06DC">
      <w:pPr>
        <w:pStyle w:val="ListParagraph"/>
        <w:numPr>
          <w:ilvl w:val="0"/>
          <w:numId w:val="6"/>
        </w:numPr>
        <w:rPr>
          <w:rFonts w:asciiTheme="minorHAnsi" w:hAnsiTheme="minorHAnsi" w:cstheme="minorHAnsi"/>
          <w:color w:val="auto"/>
          <w:sz w:val="24"/>
        </w:rPr>
      </w:pPr>
      <w:r w:rsidRPr="002E06DC">
        <w:rPr>
          <w:rFonts w:asciiTheme="minorHAnsi" w:hAnsiTheme="minorHAnsi" w:cstheme="minorHAnsi"/>
          <w:color w:val="auto"/>
          <w:sz w:val="24"/>
        </w:rPr>
        <w:t>Works in alignment with the Chief Nursing Officer in utilizing the Magnet Framework for promoting Nursing Clinical Excellence through Shared Governance.</w:t>
      </w:r>
    </w:p>
    <w:p w14:paraId="78D2ED1A" w14:textId="77777777" w:rsidR="002E06DC" w:rsidRPr="002E06DC" w:rsidRDefault="002E06DC" w:rsidP="002E06DC">
      <w:pPr>
        <w:numPr>
          <w:ilvl w:val="0"/>
          <w:numId w:val="7"/>
        </w:numPr>
        <w:spacing w:after="0" w:line="240" w:lineRule="auto"/>
        <w:rPr>
          <w:rFonts w:ascii="Symbol" w:hAnsi="Symbol" w:cs="Arial"/>
          <w:sz w:val="24"/>
          <w:szCs w:val="24"/>
        </w:rPr>
      </w:pPr>
      <w:r w:rsidRPr="002E06DC">
        <w:rPr>
          <w:rFonts w:cs="Arial"/>
          <w:sz w:val="24"/>
          <w:szCs w:val="24"/>
        </w:rPr>
        <w:t>Shared Governance:</w:t>
      </w:r>
    </w:p>
    <w:p w14:paraId="4EDEF249" w14:textId="77777777" w:rsidR="002E06DC" w:rsidRPr="002E06DC" w:rsidRDefault="002E06DC" w:rsidP="002E06DC">
      <w:pPr>
        <w:numPr>
          <w:ilvl w:val="1"/>
          <w:numId w:val="6"/>
        </w:numPr>
        <w:spacing w:after="0" w:line="240" w:lineRule="auto"/>
        <w:rPr>
          <w:rFonts w:ascii="Arial" w:hAnsi="Arial" w:cs="Arial"/>
          <w:sz w:val="24"/>
          <w:szCs w:val="24"/>
        </w:rPr>
      </w:pPr>
      <w:r w:rsidRPr="002E06DC">
        <w:rPr>
          <w:rFonts w:cs="Arial"/>
          <w:sz w:val="24"/>
          <w:szCs w:val="24"/>
        </w:rPr>
        <w:t>Participated/facilitated monthly meetings of the Structural Empowerment Council (SEC).</w:t>
      </w:r>
    </w:p>
    <w:p w14:paraId="5A01AD77"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On the Magnet Coordinating team.</w:t>
      </w:r>
    </w:p>
    <w:p w14:paraId="0D688AFF"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Assisted Magnet Coordinator in the development of multiple stories for use in the Magnet document.</w:t>
      </w:r>
    </w:p>
    <w:p w14:paraId="7EA9072A"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Chaired fall committee and provided leadership for comprehensive clinical education on fall prevention.</w:t>
      </w:r>
    </w:p>
    <w:p w14:paraId="3584CEBE" w14:textId="77777777" w:rsidR="002E06DC" w:rsidRPr="002E06DC" w:rsidRDefault="002E06DC" w:rsidP="002E06DC">
      <w:pPr>
        <w:pStyle w:val="ListParagraph"/>
        <w:rPr>
          <w:rFonts w:ascii="Symbol" w:hAnsi="Symbol" w:cs="Arial"/>
          <w:color w:val="auto"/>
          <w:sz w:val="24"/>
        </w:rPr>
      </w:pPr>
    </w:p>
    <w:p w14:paraId="42FC2BDC" w14:textId="77777777" w:rsidR="002E06DC" w:rsidRPr="002E06DC" w:rsidRDefault="002E06DC" w:rsidP="002E06DC">
      <w:pPr>
        <w:rPr>
          <w:rFonts w:ascii="Arial" w:hAnsi="Arial" w:cs="Arial"/>
          <w:i/>
          <w:iCs/>
          <w:sz w:val="24"/>
          <w:szCs w:val="24"/>
        </w:rPr>
      </w:pPr>
      <w:r w:rsidRPr="002E06DC">
        <w:rPr>
          <w:rFonts w:cs="Arial"/>
          <w:i/>
          <w:iCs/>
          <w:sz w:val="24"/>
          <w:szCs w:val="24"/>
        </w:rPr>
        <w:t>Nurse Manager, Pediatric Units (December 2013 – May 2016)</w:t>
      </w:r>
    </w:p>
    <w:p w14:paraId="5F2B72C8" w14:textId="77777777" w:rsidR="002E06DC" w:rsidRPr="002E06DC" w:rsidRDefault="002E06DC" w:rsidP="002E06DC">
      <w:pPr>
        <w:rPr>
          <w:rFonts w:cs="Arial"/>
          <w:sz w:val="24"/>
          <w:szCs w:val="24"/>
        </w:rPr>
      </w:pPr>
      <w:r w:rsidRPr="002E06DC">
        <w:rPr>
          <w:rFonts w:cs="Arial"/>
          <w:b/>
          <w:bCs/>
          <w:sz w:val="24"/>
          <w:szCs w:val="24"/>
        </w:rPr>
        <w:t> </w:t>
      </w:r>
    </w:p>
    <w:p w14:paraId="20DF5706" w14:textId="77777777"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t xml:space="preserve">Member of leadership and administrative team </w:t>
      </w:r>
    </w:p>
    <w:p w14:paraId="331A3807" w14:textId="77777777"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t>Completed EQIP program as a team lead and facilitator.  Submitted Supply EQIP project to GHA/PHA and came in 3</w:t>
      </w:r>
      <w:r w:rsidRPr="002E06DC">
        <w:rPr>
          <w:rFonts w:cs="Arial"/>
          <w:sz w:val="24"/>
          <w:szCs w:val="24"/>
          <w:vertAlign w:val="superscript"/>
        </w:rPr>
        <w:t>rd</w:t>
      </w:r>
      <w:r w:rsidRPr="002E06DC">
        <w:rPr>
          <w:rFonts w:cs="Arial"/>
          <w:sz w:val="24"/>
          <w:szCs w:val="24"/>
        </w:rPr>
        <w:t xml:space="preserve"> place. </w:t>
      </w:r>
    </w:p>
    <w:p w14:paraId="0FE43CE3" w14:textId="77777777"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t xml:space="preserve">Provide administrative and leadership direction to </w:t>
      </w:r>
      <w:r w:rsidRPr="002E06DC">
        <w:rPr>
          <w:rFonts w:cs="Arial"/>
          <w:b/>
          <w:bCs/>
          <w:color w:val="000000" w:themeColor="text1"/>
          <w:sz w:val="24"/>
          <w:szCs w:val="24"/>
        </w:rPr>
        <w:t>77.0</w:t>
      </w:r>
      <w:r w:rsidRPr="002E06DC">
        <w:rPr>
          <w:rFonts w:cs="Arial"/>
          <w:b/>
          <w:bCs/>
          <w:sz w:val="24"/>
          <w:szCs w:val="24"/>
        </w:rPr>
        <w:t xml:space="preserve"> </w:t>
      </w:r>
      <w:r w:rsidRPr="002E06DC">
        <w:rPr>
          <w:rFonts w:cs="Arial"/>
          <w:sz w:val="24"/>
          <w:szCs w:val="24"/>
        </w:rPr>
        <w:t>FTE</w:t>
      </w:r>
    </w:p>
    <w:p w14:paraId="420089DC" w14:textId="77777777"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42.5 FTE 30 bed Pediatric Surgical and Oncology Unit</w:t>
      </w:r>
    </w:p>
    <w:p w14:paraId="29B59C02" w14:textId="1B1CD363" w:rsidR="002E06DC" w:rsidRPr="002E06DC" w:rsidRDefault="002E06DC" w:rsidP="002E06DC">
      <w:pPr>
        <w:numPr>
          <w:ilvl w:val="1"/>
          <w:numId w:val="6"/>
        </w:numPr>
        <w:spacing w:after="0" w:line="240" w:lineRule="auto"/>
        <w:rPr>
          <w:rFonts w:ascii="Symbol" w:hAnsi="Symbol" w:cs="Arial"/>
          <w:sz w:val="24"/>
          <w:szCs w:val="24"/>
        </w:rPr>
      </w:pPr>
      <w:r w:rsidRPr="002E06DC">
        <w:rPr>
          <w:rFonts w:cs="Arial"/>
          <w:sz w:val="24"/>
          <w:szCs w:val="24"/>
        </w:rPr>
        <w:t xml:space="preserve">34.5 FTE 25 </w:t>
      </w:r>
      <w:r w:rsidR="006B4E6C" w:rsidRPr="002E06DC">
        <w:rPr>
          <w:rFonts w:cs="Arial"/>
          <w:sz w:val="24"/>
          <w:szCs w:val="24"/>
        </w:rPr>
        <w:t>bed Pediatric</w:t>
      </w:r>
      <w:r w:rsidRPr="002E06DC">
        <w:rPr>
          <w:rFonts w:cs="Arial"/>
          <w:sz w:val="24"/>
          <w:szCs w:val="24"/>
        </w:rPr>
        <w:t xml:space="preserve"> Medical/Surgical Unit</w:t>
      </w:r>
    </w:p>
    <w:p w14:paraId="372EBF76" w14:textId="56156570"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t xml:space="preserve">Assist in </w:t>
      </w:r>
      <w:r w:rsidR="006B4E6C" w:rsidRPr="002E06DC">
        <w:rPr>
          <w:rFonts w:cs="Arial"/>
          <w:sz w:val="24"/>
          <w:szCs w:val="24"/>
        </w:rPr>
        <w:t>Pediatric travel</w:t>
      </w:r>
      <w:r w:rsidRPr="002E06DC">
        <w:rPr>
          <w:rFonts w:cs="Arial"/>
          <w:sz w:val="24"/>
          <w:szCs w:val="24"/>
        </w:rPr>
        <w:t xml:space="preserve"> staff used by the organization</w:t>
      </w:r>
    </w:p>
    <w:p w14:paraId="1773D754" w14:textId="77777777"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t>Established and maintained a weekly, monthly, quarterly, and yearly productivity budget for each unit</w:t>
      </w:r>
    </w:p>
    <w:p w14:paraId="5218739A" w14:textId="77777777"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t>Established and maintained a yearly operational and capital budget for each unit</w:t>
      </w:r>
    </w:p>
    <w:p w14:paraId="0F17BCBB" w14:textId="77777777" w:rsidR="002E06DC" w:rsidRPr="002E06DC" w:rsidRDefault="002E06DC" w:rsidP="002E06DC">
      <w:pPr>
        <w:pStyle w:val="ListParagraph"/>
        <w:numPr>
          <w:ilvl w:val="0"/>
          <w:numId w:val="6"/>
        </w:numPr>
        <w:rPr>
          <w:rFonts w:cs="Arial"/>
          <w:color w:val="auto"/>
          <w:sz w:val="24"/>
        </w:rPr>
      </w:pPr>
      <w:r w:rsidRPr="002E06DC">
        <w:rPr>
          <w:rFonts w:cs="Arial"/>
          <w:color w:val="auto"/>
          <w:sz w:val="24"/>
        </w:rPr>
        <w:t>Proven record of reliability and responsibility</w:t>
      </w:r>
    </w:p>
    <w:p w14:paraId="1CB006FC" w14:textId="77777777" w:rsidR="002E06DC" w:rsidRPr="002E06DC" w:rsidRDefault="002E06DC" w:rsidP="002E06DC">
      <w:pPr>
        <w:pStyle w:val="ListParagraph"/>
        <w:numPr>
          <w:ilvl w:val="0"/>
          <w:numId w:val="6"/>
        </w:numPr>
        <w:rPr>
          <w:rFonts w:cs="Arial"/>
          <w:color w:val="auto"/>
          <w:sz w:val="24"/>
        </w:rPr>
      </w:pPr>
      <w:r w:rsidRPr="002E06DC">
        <w:rPr>
          <w:rFonts w:cs="Arial"/>
          <w:color w:val="auto"/>
          <w:sz w:val="24"/>
        </w:rPr>
        <w:t>Promotes a work environment where employees are empowered to collaborate, negotiate, and participate in successfully performing work activities, solving problems, and improving services.</w:t>
      </w:r>
    </w:p>
    <w:p w14:paraId="2808BC1A" w14:textId="77777777" w:rsidR="002E06DC" w:rsidRPr="002E06DC" w:rsidRDefault="002E06DC" w:rsidP="002E06DC">
      <w:pPr>
        <w:pStyle w:val="ListParagraph"/>
        <w:numPr>
          <w:ilvl w:val="0"/>
          <w:numId w:val="6"/>
        </w:numPr>
        <w:rPr>
          <w:rFonts w:cs="Arial"/>
          <w:color w:val="auto"/>
          <w:sz w:val="24"/>
        </w:rPr>
      </w:pPr>
      <w:r w:rsidRPr="002E06DC">
        <w:rPr>
          <w:rFonts w:cs="Arial"/>
          <w:color w:val="auto"/>
          <w:sz w:val="24"/>
        </w:rPr>
        <w:t>Establish a vision for the area that supports the goals and objectives of the hospital and actively participates in hospital wide planning through committees and project teams</w:t>
      </w:r>
    </w:p>
    <w:p w14:paraId="72250104" w14:textId="77777777" w:rsidR="002E06DC" w:rsidRPr="002E06DC" w:rsidRDefault="002E06DC" w:rsidP="002E06DC">
      <w:pPr>
        <w:numPr>
          <w:ilvl w:val="0"/>
          <w:numId w:val="6"/>
        </w:numPr>
        <w:spacing w:after="0" w:line="240" w:lineRule="auto"/>
        <w:rPr>
          <w:rFonts w:ascii="Symbol" w:hAnsi="Symbol" w:cs="Arial"/>
          <w:sz w:val="24"/>
          <w:szCs w:val="24"/>
        </w:rPr>
      </w:pPr>
      <w:r w:rsidRPr="002E06DC">
        <w:rPr>
          <w:rFonts w:cs="Arial"/>
          <w:sz w:val="24"/>
          <w:szCs w:val="24"/>
        </w:rPr>
        <w:lastRenderedPageBreak/>
        <w:t xml:space="preserve">Shared Governance: </w:t>
      </w:r>
    </w:p>
    <w:p w14:paraId="10A4F2EA" w14:textId="77777777" w:rsidR="002E06DC" w:rsidRPr="002E06DC" w:rsidRDefault="002E06DC" w:rsidP="002E06DC">
      <w:pPr>
        <w:numPr>
          <w:ilvl w:val="1"/>
          <w:numId w:val="6"/>
        </w:numPr>
        <w:spacing w:after="0" w:line="240" w:lineRule="auto"/>
        <w:rPr>
          <w:rFonts w:ascii="Arial" w:hAnsi="Arial" w:cs="Arial"/>
          <w:sz w:val="24"/>
          <w:szCs w:val="24"/>
        </w:rPr>
      </w:pPr>
      <w:r w:rsidRPr="002E06DC">
        <w:rPr>
          <w:rFonts w:cs="Arial"/>
          <w:sz w:val="24"/>
          <w:szCs w:val="24"/>
        </w:rPr>
        <w:t>Participated/facilitated monthly meetings of the Evidence Based Practice Council</w:t>
      </w:r>
    </w:p>
    <w:p w14:paraId="2307A33F"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Created monthly unit Shared Governance meetings on the unit shared governance level  </w:t>
      </w:r>
    </w:p>
    <w:p w14:paraId="770E701D" w14:textId="77777777" w:rsidR="002E06DC" w:rsidRPr="002E06DC" w:rsidRDefault="002E06DC" w:rsidP="002E06DC">
      <w:pPr>
        <w:rPr>
          <w:rFonts w:cs="Arial"/>
          <w:b/>
          <w:bCs/>
          <w:sz w:val="24"/>
          <w:szCs w:val="24"/>
        </w:rPr>
      </w:pPr>
      <w:r w:rsidRPr="002E06DC">
        <w:rPr>
          <w:rFonts w:cs="Arial"/>
          <w:b/>
          <w:bCs/>
          <w:sz w:val="24"/>
          <w:szCs w:val="24"/>
        </w:rPr>
        <w:t> </w:t>
      </w:r>
    </w:p>
    <w:p w14:paraId="7FF00CA1" w14:textId="77777777" w:rsidR="002E06DC" w:rsidRPr="002E06DC" w:rsidRDefault="002E06DC" w:rsidP="002E06DC">
      <w:pPr>
        <w:rPr>
          <w:rFonts w:cs="Arial"/>
          <w:b/>
          <w:bCs/>
          <w:sz w:val="24"/>
          <w:szCs w:val="24"/>
        </w:rPr>
      </w:pPr>
    </w:p>
    <w:p w14:paraId="372185AF" w14:textId="77777777" w:rsidR="002E06DC" w:rsidRPr="002E06DC" w:rsidRDefault="002E06DC" w:rsidP="002E06DC">
      <w:pPr>
        <w:rPr>
          <w:rFonts w:cs="Arial"/>
          <w:b/>
          <w:bCs/>
          <w:sz w:val="24"/>
          <w:szCs w:val="24"/>
        </w:rPr>
      </w:pPr>
      <w:r w:rsidRPr="002E06DC">
        <w:rPr>
          <w:rFonts w:cs="Arial"/>
          <w:b/>
          <w:bCs/>
          <w:sz w:val="24"/>
          <w:szCs w:val="24"/>
        </w:rPr>
        <w:t xml:space="preserve">University Health Care System, Augusta, GA, December 2005 – November 2013 </w:t>
      </w:r>
    </w:p>
    <w:p w14:paraId="1C125488" w14:textId="77777777" w:rsidR="002E06DC" w:rsidRPr="002E06DC" w:rsidRDefault="002E06DC" w:rsidP="002E06DC">
      <w:pPr>
        <w:rPr>
          <w:rFonts w:ascii="Avenir Book" w:hAnsi="Avenir Book" w:cs="Arial"/>
          <w:sz w:val="24"/>
          <w:szCs w:val="24"/>
        </w:rPr>
      </w:pPr>
      <w:r w:rsidRPr="002E06DC">
        <w:rPr>
          <w:rFonts w:ascii="Avenir Book" w:hAnsi="Avenir Book" w:cs="Arial"/>
          <w:sz w:val="24"/>
          <w:szCs w:val="24"/>
        </w:rPr>
        <w:t>410 bed Magnet Hospital</w:t>
      </w:r>
    </w:p>
    <w:p w14:paraId="0641A39A" w14:textId="77777777" w:rsidR="002E06DC" w:rsidRPr="002E06DC" w:rsidRDefault="002E06DC" w:rsidP="002E06DC">
      <w:pPr>
        <w:rPr>
          <w:rFonts w:ascii="Arial" w:hAnsi="Arial" w:cs="Arial"/>
          <w:sz w:val="24"/>
          <w:szCs w:val="24"/>
        </w:rPr>
      </w:pPr>
    </w:p>
    <w:p w14:paraId="1F2DF548" w14:textId="77777777" w:rsidR="002E06DC" w:rsidRPr="002E06DC" w:rsidRDefault="002E06DC" w:rsidP="002E06DC">
      <w:pPr>
        <w:rPr>
          <w:rFonts w:cs="Arial"/>
          <w:i/>
          <w:iCs/>
          <w:sz w:val="24"/>
          <w:szCs w:val="24"/>
        </w:rPr>
      </w:pPr>
      <w:r w:rsidRPr="002E06DC">
        <w:rPr>
          <w:rFonts w:cs="Arial"/>
          <w:i/>
          <w:iCs/>
          <w:sz w:val="24"/>
          <w:szCs w:val="24"/>
        </w:rPr>
        <w:t>Nurse Manager, Medical/Surgical, Central Staffing, Float Pool and Travel Staff (January 2011 – November 2013)</w:t>
      </w:r>
    </w:p>
    <w:p w14:paraId="412796AF" w14:textId="77777777" w:rsidR="002E06DC" w:rsidRPr="002E06DC" w:rsidRDefault="002E06DC" w:rsidP="002E06DC">
      <w:pPr>
        <w:rPr>
          <w:rFonts w:cs="Arial"/>
          <w:sz w:val="24"/>
          <w:szCs w:val="24"/>
        </w:rPr>
      </w:pPr>
      <w:r w:rsidRPr="002E06DC">
        <w:rPr>
          <w:rFonts w:cs="Arial"/>
          <w:b/>
          <w:bCs/>
          <w:sz w:val="24"/>
          <w:szCs w:val="24"/>
        </w:rPr>
        <w:t> </w:t>
      </w:r>
    </w:p>
    <w:p w14:paraId="26CC9503" w14:textId="77777777" w:rsidR="002E06DC" w:rsidRPr="002E06DC" w:rsidRDefault="002E06DC" w:rsidP="002E06DC">
      <w:pPr>
        <w:numPr>
          <w:ilvl w:val="0"/>
          <w:numId w:val="7"/>
        </w:numPr>
        <w:spacing w:after="0" w:line="240" w:lineRule="auto"/>
        <w:rPr>
          <w:rFonts w:ascii="Symbol" w:hAnsi="Symbol" w:cs="Arial"/>
          <w:sz w:val="24"/>
          <w:szCs w:val="24"/>
        </w:rPr>
      </w:pPr>
      <w:r w:rsidRPr="002E06DC">
        <w:rPr>
          <w:rFonts w:cs="Arial"/>
          <w:sz w:val="24"/>
          <w:szCs w:val="24"/>
        </w:rPr>
        <w:t>Member of leadership and administrative team for a Magnet Hospital.</w:t>
      </w:r>
    </w:p>
    <w:p w14:paraId="117D5AFA" w14:textId="77777777" w:rsidR="002E06DC" w:rsidRPr="002E06DC" w:rsidRDefault="002E06DC" w:rsidP="002E06DC">
      <w:pPr>
        <w:numPr>
          <w:ilvl w:val="0"/>
          <w:numId w:val="7"/>
        </w:numPr>
        <w:spacing w:after="0" w:line="240" w:lineRule="auto"/>
        <w:rPr>
          <w:rFonts w:ascii="Symbol" w:hAnsi="Symbol" w:cs="Arial"/>
          <w:sz w:val="24"/>
          <w:szCs w:val="24"/>
        </w:rPr>
      </w:pPr>
      <w:r w:rsidRPr="002E06DC">
        <w:rPr>
          <w:rFonts w:cs="Arial"/>
          <w:sz w:val="24"/>
          <w:szCs w:val="24"/>
        </w:rPr>
        <w:t>Provide administrative and leadership direction to a 96.4 FTE Staffing Resource Float Pool (ICU, Cardiac, Med/Surg, and ED).</w:t>
      </w:r>
    </w:p>
    <w:p w14:paraId="1117D5DB" w14:textId="77777777" w:rsidR="002E06DC" w:rsidRPr="002E06DC" w:rsidRDefault="002E06DC" w:rsidP="002E06DC">
      <w:pPr>
        <w:numPr>
          <w:ilvl w:val="0"/>
          <w:numId w:val="7"/>
        </w:numPr>
        <w:spacing w:after="0" w:line="240" w:lineRule="auto"/>
        <w:rPr>
          <w:rFonts w:ascii="Symbol" w:hAnsi="Symbol" w:cs="Arial"/>
          <w:sz w:val="24"/>
          <w:szCs w:val="24"/>
        </w:rPr>
      </w:pPr>
      <w:r w:rsidRPr="002E06DC">
        <w:rPr>
          <w:rFonts w:cs="Arial"/>
          <w:sz w:val="24"/>
          <w:szCs w:val="24"/>
        </w:rPr>
        <w:t>Provide administrative and leadership direction to a 24.9 FTE 18 bed Medical/Surgical unit and a 48.7 FTE 36 bed Renal/Dialysis unit that combined into a 73.6 FTE 49 Medical/Surgical unit.</w:t>
      </w:r>
    </w:p>
    <w:p w14:paraId="5A73EC67" w14:textId="77777777" w:rsidR="002E06DC" w:rsidRPr="002E06DC" w:rsidRDefault="002E06DC" w:rsidP="002E06DC">
      <w:pPr>
        <w:numPr>
          <w:ilvl w:val="0"/>
          <w:numId w:val="7"/>
        </w:numPr>
        <w:spacing w:after="0" w:line="240" w:lineRule="auto"/>
        <w:rPr>
          <w:rFonts w:ascii="Symbol" w:hAnsi="Symbol" w:cs="Arial"/>
          <w:sz w:val="24"/>
          <w:szCs w:val="24"/>
        </w:rPr>
      </w:pPr>
      <w:r w:rsidRPr="002E06DC">
        <w:rPr>
          <w:rFonts w:cs="Arial"/>
          <w:sz w:val="24"/>
          <w:szCs w:val="24"/>
        </w:rPr>
        <w:t>Provide leadership and administrative direction to all travel staff used by the organization.</w:t>
      </w:r>
    </w:p>
    <w:p w14:paraId="2C410DF3" w14:textId="77777777" w:rsidR="002E06DC" w:rsidRPr="002E06DC" w:rsidRDefault="002E06DC" w:rsidP="002E06DC">
      <w:pPr>
        <w:numPr>
          <w:ilvl w:val="0"/>
          <w:numId w:val="7"/>
        </w:numPr>
        <w:spacing w:after="0" w:line="240" w:lineRule="auto"/>
        <w:rPr>
          <w:rFonts w:ascii="Symbol" w:hAnsi="Symbol" w:cs="Arial"/>
          <w:sz w:val="24"/>
          <w:szCs w:val="24"/>
        </w:rPr>
      </w:pPr>
      <w:r w:rsidRPr="002E06DC">
        <w:rPr>
          <w:rFonts w:cs="Arial"/>
          <w:sz w:val="24"/>
          <w:szCs w:val="24"/>
        </w:rPr>
        <w:t>Provide administrative and leadership direction to Central Staffing Office.</w:t>
      </w:r>
    </w:p>
    <w:p w14:paraId="56C0F7A5" w14:textId="77777777" w:rsidR="002E06DC" w:rsidRPr="002E06DC" w:rsidRDefault="002E06DC" w:rsidP="002E06DC">
      <w:pPr>
        <w:numPr>
          <w:ilvl w:val="0"/>
          <w:numId w:val="7"/>
        </w:numPr>
        <w:spacing w:after="0" w:line="240" w:lineRule="auto"/>
        <w:rPr>
          <w:rFonts w:ascii="Symbol" w:hAnsi="Symbol" w:cs="Arial"/>
          <w:sz w:val="24"/>
          <w:szCs w:val="24"/>
        </w:rPr>
      </w:pPr>
      <w:r w:rsidRPr="002E06DC">
        <w:rPr>
          <w:rFonts w:cs="Arial"/>
          <w:sz w:val="24"/>
          <w:szCs w:val="24"/>
        </w:rPr>
        <w:t>Evaluate staffing requirement needs for each unit within the organization.</w:t>
      </w:r>
    </w:p>
    <w:p w14:paraId="43E96303" w14:textId="77777777" w:rsidR="002E06DC" w:rsidRPr="002E06DC" w:rsidRDefault="002E06DC" w:rsidP="002E06DC">
      <w:pPr>
        <w:numPr>
          <w:ilvl w:val="0"/>
          <w:numId w:val="7"/>
        </w:numPr>
        <w:spacing w:after="0" w:line="240" w:lineRule="auto"/>
        <w:rPr>
          <w:rFonts w:ascii="Symbol" w:hAnsi="Symbol" w:cs="Arial"/>
          <w:sz w:val="24"/>
          <w:szCs w:val="24"/>
        </w:rPr>
      </w:pPr>
      <w:r w:rsidRPr="002E06DC">
        <w:rPr>
          <w:rFonts w:cs="Arial"/>
          <w:sz w:val="24"/>
          <w:szCs w:val="24"/>
        </w:rPr>
        <w:t>Established several evidence-based projects and programs.</w:t>
      </w:r>
    </w:p>
    <w:p w14:paraId="6B883D68" w14:textId="77777777" w:rsidR="002E06DC" w:rsidRPr="002E06DC" w:rsidRDefault="002E06DC" w:rsidP="002E06DC">
      <w:pPr>
        <w:numPr>
          <w:ilvl w:val="0"/>
          <w:numId w:val="7"/>
        </w:numPr>
        <w:spacing w:after="0" w:line="240" w:lineRule="auto"/>
        <w:rPr>
          <w:rFonts w:ascii="Symbol" w:hAnsi="Symbol" w:cs="Arial"/>
          <w:sz w:val="24"/>
          <w:szCs w:val="24"/>
        </w:rPr>
      </w:pPr>
      <w:r w:rsidRPr="002E06DC">
        <w:rPr>
          <w:rFonts w:cs="Arial"/>
          <w:sz w:val="24"/>
          <w:szCs w:val="24"/>
        </w:rPr>
        <w:t>Proven record of reliability and responsibility.</w:t>
      </w:r>
    </w:p>
    <w:p w14:paraId="64A8BE62" w14:textId="77777777" w:rsidR="002E06DC" w:rsidRPr="002E06DC" w:rsidRDefault="002E06DC" w:rsidP="002E06DC">
      <w:pPr>
        <w:numPr>
          <w:ilvl w:val="0"/>
          <w:numId w:val="7"/>
        </w:numPr>
        <w:spacing w:after="0" w:line="240" w:lineRule="auto"/>
        <w:rPr>
          <w:rFonts w:ascii="Symbol" w:hAnsi="Symbol" w:cs="Arial"/>
          <w:sz w:val="24"/>
          <w:szCs w:val="24"/>
        </w:rPr>
      </w:pPr>
      <w:r w:rsidRPr="002E06DC">
        <w:rPr>
          <w:rFonts w:cs="Arial"/>
          <w:sz w:val="24"/>
          <w:szCs w:val="24"/>
        </w:rPr>
        <w:t>Established and maintained a weekly, monthly, quarterly, and yearly productivity budget for each unit.</w:t>
      </w:r>
    </w:p>
    <w:p w14:paraId="389C9C54" w14:textId="77777777" w:rsidR="002E06DC" w:rsidRPr="002E06DC" w:rsidRDefault="002E06DC" w:rsidP="002E06DC">
      <w:pPr>
        <w:numPr>
          <w:ilvl w:val="0"/>
          <w:numId w:val="7"/>
        </w:numPr>
        <w:spacing w:after="0" w:line="240" w:lineRule="auto"/>
        <w:rPr>
          <w:rFonts w:ascii="Arial" w:hAnsi="Arial" w:cs="Arial"/>
          <w:sz w:val="24"/>
          <w:szCs w:val="24"/>
        </w:rPr>
      </w:pPr>
      <w:r w:rsidRPr="002E06DC">
        <w:rPr>
          <w:rFonts w:cs="Arial"/>
          <w:sz w:val="24"/>
          <w:szCs w:val="24"/>
        </w:rPr>
        <w:t>Established and maintained a yearly operational and capital budget for each unit.</w:t>
      </w:r>
    </w:p>
    <w:p w14:paraId="6B261D7A"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Created a customer service orientation class providing information to new employees on HCAHPS, quality indicators, and code of conduct.</w:t>
      </w:r>
    </w:p>
    <w:p w14:paraId="3045BECB"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Promotes a work environment where employees are empowered to collaborate, negotiate, and participate in successfully performing work activities, solving problems, and improving services.</w:t>
      </w:r>
    </w:p>
    <w:p w14:paraId="7EB533C1"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Establish a vision for the area that supports the goals and objectives of the hospital and actively participates in hospital wide planning through committees and project teams</w:t>
      </w:r>
    </w:p>
    <w:p w14:paraId="088F744B" w14:textId="77777777" w:rsidR="002E06DC" w:rsidRPr="002E06DC" w:rsidRDefault="002E06DC" w:rsidP="002E06DC">
      <w:pPr>
        <w:numPr>
          <w:ilvl w:val="0"/>
          <w:numId w:val="7"/>
        </w:numPr>
        <w:spacing w:after="0" w:line="240" w:lineRule="auto"/>
        <w:rPr>
          <w:rFonts w:ascii="Symbol" w:hAnsi="Symbol" w:cs="Arial"/>
          <w:sz w:val="24"/>
          <w:szCs w:val="24"/>
        </w:rPr>
      </w:pPr>
      <w:r w:rsidRPr="002E06DC">
        <w:rPr>
          <w:rFonts w:cs="Arial"/>
          <w:sz w:val="24"/>
          <w:szCs w:val="24"/>
        </w:rPr>
        <w:t>Shared Governance:</w:t>
      </w:r>
    </w:p>
    <w:p w14:paraId="026D1A6C" w14:textId="77777777" w:rsidR="002E06DC" w:rsidRPr="002E06DC" w:rsidRDefault="002E06DC" w:rsidP="002E06DC">
      <w:pPr>
        <w:numPr>
          <w:ilvl w:val="1"/>
          <w:numId w:val="6"/>
        </w:numPr>
        <w:spacing w:after="0" w:line="240" w:lineRule="auto"/>
        <w:rPr>
          <w:rFonts w:ascii="Arial" w:hAnsi="Arial" w:cs="Arial"/>
          <w:sz w:val="24"/>
          <w:szCs w:val="24"/>
        </w:rPr>
      </w:pPr>
      <w:r w:rsidRPr="002E06DC">
        <w:rPr>
          <w:rFonts w:cs="Arial"/>
          <w:sz w:val="24"/>
          <w:szCs w:val="24"/>
        </w:rPr>
        <w:t>Participated/facilitated monthly meetings of the Structural Empowerment Council (SEC).</w:t>
      </w:r>
    </w:p>
    <w:p w14:paraId="2E9B450D"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Lead monthly Triad meetings on the unit shared governance level and prepare their minutes and agendas.</w:t>
      </w:r>
    </w:p>
    <w:p w14:paraId="15B4D6D3"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lastRenderedPageBreak/>
        <w:t>Attend Transformational Leadership Council meetings monthly to keep Leadership informed of current EPPC activities and play an active role on the TLC.</w:t>
      </w:r>
    </w:p>
    <w:p w14:paraId="55A211A0"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Co-Created Shared Governance Web page.</w:t>
      </w:r>
    </w:p>
    <w:p w14:paraId="458B1113"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Assisted Magnet Coordinator in the development of multiple articles for use in the Magnet document and submitted articles monthly to nursing newsletter to keep staff informed of current EPPC activities.</w:t>
      </w:r>
    </w:p>
    <w:p w14:paraId="031AD99A"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Chair of Leadership Council.</w:t>
      </w:r>
    </w:p>
    <w:p w14:paraId="381A984D"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Chaired fall committee and provided leadership for comprehensive clinical education on fall prevention.</w:t>
      </w:r>
    </w:p>
    <w:p w14:paraId="6F519405" w14:textId="77777777" w:rsidR="002E06DC" w:rsidRPr="002E06DC" w:rsidRDefault="002E06DC" w:rsidP="002E06DC">
      <w:pPr>
        <w:rPr>
          <w:rFonts w:cs="Arial"/>
          <w:b/>
          <w:bCs/>
          <w:sz w:val="24"/>
          <w:szCs w:val="24"/>
        </w:rPr>
      </w:pPr>
    </w:p>
    <w:p w14:paraId="27A870B0" w14:textId="77777777" w:rsidR="002E06DC" w:rsidRPr="002E06DC" w:rsidRDefault="002E06DC" w:rsidP="002E06DC">
      <w:pPr>
        <w:rPr>
          <w:rFonts w:cs="Arial"/>
          <w:i/>
          <w:iCs/>
          <w:sz w:val="24"/>
          <w:szCs w:val="24"/>
        </w:rPr>
      </w:pPr>
      <w:r w:rsidRPr="002E06DC">
        <w:rPr>
          <w:rFonts w:cs="Arial"/>
          <w:i/>
          <w:iCs/>
          <w:sz w:val="24"/>
          <w:szCs w:val="24"/>
        </w:rPr>
        <w:t>Assistant Nurse Manager, Medical/Surgical Unit (October 2010 – January 2011)</w:t>
      </w:r>
    </w:p>
    <w:p w14:paraId="03F7E6EF" w14:textId="77777777" w:rsidR="002E06DC" w:rsidRPr="002E06DC" w:rsidRDefault="002E06DC" w:rsidP="002E06DC">
      <w:pPr>
        <w:rPr>
          <w:rFonts w:cs="Arial"/>
          <w:sz w:val="24"/>
          <w:szCs w:val="24"/>
        </w:rPr>
      </w:pPr>
      <w:r w:rsidRPr="002E06DC">
        <w:rPr>
          <w:rFonts w:cs="Arial"/>
          <w:b/>
          <w:bCs/>
          <w:sz w:val="24"/>
          <w:szCs w:val="24"/>
        </w:rPr>
        <w:t> </w:t>
      </w:r>
    </w:p>
    <w:p w14:paraId="58630DE1"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 xml:space="preserve">Supervises, plans, implements, and evaluates nursing care for a respiratory unit. </w:t>
      </w:r>
    </w:p>
    <w:p w14:paraId="6B184D46"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 xml:space="preserve">Effectively expresses role model professional image and integrity, and fosters customer-oriented behaviors, accountability, and commitment to quality. </w:t>
      </w:r>
    </w:p>
    <w:p w14:paraId="1E595CC9"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Assigns duties to nursing staff based on patient's needs and staffing availability.</w:t>
      </w:r>
    </w:p>
    <w:p w14:paraId="6549434A"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Provided education and mentoring for new employees on the floor.</w:t>
      </w:r>
    </w:p>
    <w:p w14:paraId="46A75788"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Involved in implementing solutions to complex problems as co-chair of Shared Governance.</w:t>
      </w:r>
    </w:p>
    <w:p w14:paraId="1CD5DA98"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Provide research information for new and existing hospital policies.</w:t>
      </w:r>
    </w:p>
    <w:p w14:paraId="532FB90F"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 xml:space="preserve">Monitor patient outcomes and work as a team member to improve these outcomes. </w:t>
      </w:r>
    </w:p>
    <w:p w14:paraId="68DB44FF"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Shared Governance:</w:t>
      </w:r>
      <w:r w:rsidRPr="002E06DC">
        <w:rPr>
          <w:rFonts w:cs="Arial"/>
          <w:b/>
          <w:bCs/>
          <w:sz w:val="24"/>
          <w:szCs w:val="24"/>
        </w:rPr>
        <w:t xml:space="preserve"> </w:t>
      </w:r>
    </w:p>
    <w:p w14:paraId="3EF2CE97"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Chaired monthly meetings of the Policy Committee.</w:t>
      </w:r>
    </w:p>
    <w:p w14:paraId="03EC5C8A"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Prepare agenda, minutes, and other necessary materials for said meetings.</w:t>
      </w:r>
    </w:p>
    <w:p w14:paraId="1DA6B9E8"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 xml:space="preserve">Attend Transformational Leadership Council meetings monthly to keep Leadership informed of current Policy activities. </w:t>
      </w:r>
    </w:p>
    <w:p w14:paraId="2036AD5C" w14:textId="77777777" w:rsidR="002E06DC" w:rsidRPr="002E06DC" w:rsidRDefault="002E06DC" w:rsidP="002E06DC">
      <w:pPr>
        <w:numPr>
          <w:ilvl w:val="1"/>
          <w:numId w:val="6"/>
        </w:numPr>
        <w:spacing w:after="0" w:line="240" w:lineRule="auto"/>
        <w:rPr>
          <w:rFonts w:cs="Arial"/>
          <w:sz w:val="24"/>
          <w:szCs w:val="24"/>
        </w:rPr>
      </w:pPr>
      <w:r w:rsidRPr="002E06DC">
        <w:rPr>
          <w:rFonts w:cs="Arial"/>
          <w:sz w:val="24"/>
          <w:szCs w:val="24"/>
        </w:rPr>
        <w:t>Assisted Magnet Coordinator in the development of multiple articles for use in the Magnet document and submitted articles monthly to nursing.</w:t>
      </w:r>
    </w:p>
    <w:p w14:paraId="6CA55F1D" w14:textId="77777777" w:rsidR="002E06DC" w:rsidRPr="002E06DC" w:rsidRDefault="002E06DC" w:rsidP="002E06DC">
      <w:pPr>
        <w:rPr>
          <w:rFonts w:cs="Arial"/>
          <w:i/>
          <w:iCs/>
          <w:sz w:val="24"/>
          <w:szCs w:val="24"/>
        </w:rPr>
      </w:pPr>
      <w:r w:rsidRPr="002E06DC">
        <w:rPr>
          <w:rFonts w:cs="Arial"/>
          <w:i/>
          <w:iCs/>
          <w:sz w:val="24"/>
          <w:szCs w:val="24"/>
        </w:rPr>
        <w:br/>
      </w:r>
    </w:p>
    <w:p w14:paraId="1F3EBA52" w14:textId="77777777" w:rsidR="002E06DC" w:rsidRPr="002E06DC" w:rsidRDefault="002E06DC" w:rsidP="002E06DC">
      <w:pPr>
        <w:rPr>
          <w:rFonts w:ascii="Symbol" w:hAnsi="Symbol" w:cs="Arial"/>
          <w:i/>
          <w:iCs/>
          <w:sz w:val="24"/>
          <w:szCs w:val="24"/>
        </w:rPr>
      </w:pPr>
      <w:r w:rsidRPr="002E06DC">
        <w:rPr>
          <w:rFonts w:cs="Arial"/>
          <w:i/>
          <w:iCs/>
          <w:sz w:val="24"/>
          <w:szCs w:val="24"/>
        </w:rPr>
        <w:t xml:space="preserve">Orthopedic Staff Nurse/PRN Charge Nurse (2006 – 2010)   </w:t>
      </w:r>
    </w:p>
    <w:p w14:paraId="447EAD16" w14:textId="77777777" w:rsidR="002E06DC" w:rsidRPr="002E06DC" w:rsidRDefault="002E06DC" w:rsidP="002E06DC">
      <w:pPr>
        <w:rPr>
          <w:rFonts w:ascii="Arial" w:hAnsi="Arial" w:cs="Arial"/>
          <w:sz w:val="24"/>
          <w:szCs w:val="24"/>
        </w:rPr>
      </w:pPr>
      <w:r w:rsidRPr="002E06DC">
        <w:rPr>
          <w:rFonts w:cs="Arial"/>
          <w:b/>
          <w:bCs/>
          <w:sz w:val="24"/>
          <w:szCs w:val="24"/>
        </w:rPr>
        <w:t> </w:t>
      </w:r>
    </w:p>
    <w:p w14:paraId="4AC301E7"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 xml:space="preserve">Maintains cooperative working relationship with a variety of ancillary department personnel necessary in order to obtain solutions to problems and improve patient care. </w:t>
      </w:r>
    </w:p>
    <w:p w14:paraId="362CDDC0"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Assess patient status and notify physicians of clinical changes</w:t>
      </w:r>
    </w:p>
    <w:p w14:paraId="7243D8A0"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Assisted in the orientation of new staff members by developing skills and mentoring new staff members</w:t>
      </w:r>
    </w:p>
    <w:p w14:paraId="2FDA7613"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lastRenderedPageBreak/>
        <w:t>Provide post-op care to patients coming to the floor, educate patients/families on health care needs, conditions, and plan of care.  Provide and education patients/families on discharge information and concerns</w:t>
      </w:r>
    </w:p>
    <w:p w14:paraId="6AF08BCB"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Possess special sensitivity to meeting diverse needs in varied situations</w:t>
      </w:r>
    </w:p>
    <w:p w14:paraId="292FE33C"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Evaluate staffing requirements including floor assignments</w:t>
      </w:r>
    </w:p>
    <w:p w14:paraId="2D2D2B45" w14:textId="77777777" w:rsidR="002E06DC" w:rsidRPr="002E06DC" w:rsidRDefault="002E06DC" w:rsidP="002E06DC">
      <w:pPr>
        <w:rPr>
          <w:rFonts w:cs="Arial"/>
          <w:i/>
          <w:iCs/>
          <w:sz w:val="24"/>
          <w:szCs w:val="24"/>
        </w:rPr>
      </w:pPr>
    </w:p>
    <w:p w14:paraId="38E1D1EE" w14:textId="77777777" w:rsidR="002E06DC" w:rsidRPr="002E06DC" w:rsidRDefault="002E06DC" w:rsidP="002E06DC">
      <w:pPr>
        <w:rPr>
          <w:rFonts w:cs="Times New Roman"/>
          <w:i/>
          <w:iCs/>
          <w:color w:val="333333"/>
          <w:sz w:val="24"/>
          <w:szCs w:val="24"/>
        </w:rPr>
      </w:pPr>
      <w:r w:rsidRPr="002E06DC">
        <w:rPr>
          <w:rFonts w:cs="Arial"/>
          <w:i/>
          <w:iCs/>
          <w:sz w:val="24"/>
          <w:szCs w:val="24"/>
        </w:rPr>
        <w:t>Student Nurse (2005 – 2006</w:t>
      </w:r>
      <w:r w:rsidRPr="002E06DC">
        <w:rPr>
          <w:i/>
          <w:iCs/>
          <w:sz w:val="24"/>
          <w:szCs w:val="24"/>
        </w:rPr>
        <w:t>)</w:t>
      </w:r>
    </w:p>
    <w:p w14:paraId="4A3F6576" w14:textId="77777777" w:rsidR="002E06DC" w:rsidRPr="002E06DC" w:rsidRDefault="002E06DC" w:rsidP="002E06DC">
      <w:pPr>
        <w:rPr>
          <w:rFonts w:cs="Arial"/>
          <w:sz w:val="24"/>
          <w:szCs w:val="24"/>
        </w:rPr>
      </w:pPr>
      <w:r w:rsidRPr="002E06DC">
        <w:rPr>
          <w:rFonts w:cs="Arial"/>
          <w:sz w:val="24"/>
          <w:szCs w:val="24"/>
        </w:rPr>
        <w:t> </w:t>
      </w:r>
    </w:p>
    <w:p w14:paraId="7D243D13"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 xml:space="preserve">Work with nurse in assisting with the admittance and discharge of patients. </w:t>
      </w:r>
    </w:p>
    <w:p w14:paraId="7248009A"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 xml:space="preserve">Performed clinical tasks according to hospital policies. </w:t>
      </w:r>
    </w:p>
    <w:p w14:paraId="4F4C1A24"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 xml:space="preserve">Assess patient conditions and advised nurse of changes in status.  </w:t>
      </w:r>
    </w:p>
    <w:p w14:paraId="3593BD35" w14:textId="77777777" w:rsidR="002E06DC" w:rsidRPr="002E06DC" w:rsidRDefault="002E06DC" w:rsidP="002E06DC">
      <w:pPr>
        <w:numPr>
          <w:ilvl w:val="0"/>
          <w:numId w:val="7"/>
        </w:numPr>
        <w:spacing w:after="0" w:line="240" w:lineRule="auto"/>
        <w:rPr>
          <w:rFonts w:cs="Arial"/>
          <w:sz w:val="24"/>
          <w:szCs w:val="24"/>
        </w:rPr>
      </w:pPr>
      <w:r w:rsidRPr="002E06DC">
        <w:rPr>
          <w:rFonts w:cs="Arial"/>
          <w:sz w:val="24"/>
          <w:szCs w:val="24"/>
        </w:rPr>
        <w:t>Assist patients and family members in the education of health care needs.</w:t>
      </w:r>
    </w:p>
    <w:p w14:paraId="7FCE63D4" w14:textId="77777777" w:rsidR="002E06DC" w:rsidRPr="002E06DC" w:rsidRDefault="002E06DC" w:rsidP="002E06DC">
      <w:pPr>
        <w:ind w:left="360"/>
        <w:rPr>
          <w:rFonts w:cs="Arial"/>
          <w:sz w:val="24"/>
          <w:szCs w:val="24"/>
        </w:rPr>
      </w:pPr>
    </w:p>
    <w:p w14:paraId="1EBED39F" w14:textId="77777777" w:rsidR="002E06DC" w:rsidRPr="002E06DC" w:rsidRDefault="002E06DC" w:rsidP="002A6134">
      <w:pPr>
        <w:rPr>
          <w:b/>
          <w:bCs/>
          <w:sz w:val="32"/>
          <w:szCs w:val="32"/>
        </w:rPr>
      </w:pPr>
    </w:p>
    <w:sectPr w:rsidR="002E06DC" w:rsidRPr="002E0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w:altName w:val="Calibri"/>
    <w:panose1 w:val="020B0503020203020204"/>
    <w:charset w:val="4D"/>
    <w:family w:val="swiss"/>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66952"/>
    <w:multiLevelType w:val="multilevel"/>
    <w:tmpl w:val="64EA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708A1"/>
    <w:multiLevelType w:val="hybridMultilevel"/>
    <w:tmpl w:val="8306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B7E1C"/>
    <w:multiLevelType w:val="hybridMultilevel"/>
    <w:tmpl w:val="81E2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F5B0A"/>
    <w:multiLevelType w:val="multilevel"/>
    <w:tmpl w:val="A05A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C12E2"/>
    <w:multiLevelType w:val="hybridMultilevel"/>
    <w:tmpl w:val="3214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D5C37"/>
    <w:multiLevelType w:val="hybridMultilevel"/>
    <w:tmpl w:val="CADC1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F83433"/>
    <w:multiLevelType w:val="multilevel"/>
    <w:tmpl w:val="86F6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C3E23"/>
    <w:multiLevelType w:val="hybridMultilevel"/>
    <w:tmpl w:val="F41E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00613356">
    <w:abstractNumId w:val="4"/>
  </w:num>
  <w:num w:numId="2" w16cid:durableId="1132334424">
    <w:abstractNumId w:val="1"/>
  </w:num>
  <w:num w:numId="3" w16cid:durableId="336424044">
    <w:abstractNumId w:val="3"/>
  </w:num>
  <w:num w:numId="4" w16cid:durableId="56364252">
    <w:abstractNumId w:val="0"/>
  </w:num>
  <w:num w:numId="5" w16cid:durableId="761143939">
    <w:abstractNumId w:val="6"/>
  </w:num>
  <w:num w:numId="6" w16cid:durableId="2101680329">
    <w:abstractNumId w:val="5"/>
  </w:num>
  <w:num w:numId="7" w16cid:durableId="1101951056">
    <w:abstractNumId w:val="7"/>
  </w:num>
  <w:num w:numId="8" w16cid:durableId="1434741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34"/>
    <w:rsid w:val="0004714E"/>
    <w:rsid w:val="00063ACA"/>
    <w:rsid w:val="000726F8"/>
    <w:rsid w:val="000A78E7"/>
    <w:rsid w:val="000F0D4A"/>
    <w:rsid w:val="001D056A"/>
    <w:rsid w:val="002A6134"/>
    <w:rsid w:val="002E06DC"/>
    <w:rsid w:val="003125B5"/>
    <w:rsid w:val="00323B9D"/>
    <w:rsid w:val="0033146D"/>
    <w:rsid w:val="00381C63"/>
    <w:rsid w:val="003A3A73"/>
    <w:rsid w:val="003C151A"/>
    <w:rsid w:val="004A7663"/>
    <w:rsid w:val="005D70AD"/>
    <w:rsid w:val="0061555A"/>
    <w:rsid w:val="00615C55"/>
    <w:rsid w:val="0062138E"/>
    <w:rsid w:val="006638E7"/>
    <w:rsid w:val="006B4E6C"/>
    <w:rsid w:val="00701552"/>
    <w:rsid w:val="00751FC3"/>
    <w:rsid w:val="00813567"/>
    <w:rsid w:val="00824DB3"/>
    <w:rsid w:val="00850A5D"/>
    <w:rsid w:val="00872423"/>
    <w:rsid w:val="00875FC2"/>
    <w:rsid w:val="00884179"/>
    <w:rsid w:val="00891749"/>
    <w:rsid w:val="008E0A8A"/>
    <w:rsid w:val="0092333A"/>
    <w:rsid w:val="009608B7"/>
    <w:rsid w:val="00985C3F"/>
    <w:rsid w:val="009D09F1"/>
    <w:rsid w:val="00B368A5"/>
    <w:rsid w:val="00BB1BF4"/>
    <w:rsid w:val="00BB299F"/>
    <w:rsid w:val="00BB4DFE"/>
    <w:rsid w:val="00C32579"/>
    <w:rsid w:val="00C561F8"/>
    <w:rsid w:val="00D32957"/>
    <w:rsid w:val="00D66F67"/>
    <w:rsid w:val="00D95C53"/>
    <w:rsid w:val="00DF3E84"/>
    <w:rsid w:val="00E5713D"/>
    <w:rsid w:val="00F42FF7"/>
    <w:rsid w:val="00F579ED"/>
    <w:rsid w:val="00F64D24"/>
    <w:rsid w:val="00F9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F147"/>
  <w15:chartTrackingRefBased/>
  <w15:docId w15:val="{A209E98E-CBDE-4067-A234-03771242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134"/>
    <w:rPr>
      <w:color w:val="0563C1" w:themeColor="hyperlink"/>
      <w:u w:val="single"/>
    </w:rPr>
  </w:style>
  <w:style w:type="character" w:styleId="UnresolvedMention">
    <w:name w:val="Unresolved Mention"/>
    <w:basedOn w:val="DefaultParagraphFont"/>
    <w:uiPriority w:val="99"/>
    <w:semiHidden/>
    <w:unhideWhenUsed/>
    <w:rsid w:val="002A6134"/>
    <w:rPr>
      <w:color w:val="605E5C"/>
      <w:shd w:val="clear" w:color="auto" w:fill="E1DFDD"/>
    </w:rPr>
  </w:style>
  <w:style w:type="paragraph" w:styleId="ListParagraph">
    <w:name w:val="List Paragraph"/>
    <w:basedOn w:val="Normal"/>
    <w:uiPriority w:val="34"/>
    <w:qFormat/>
    <w:rsid w:val="00701552"/>
    <w:pPr>
      <w:spacing w:after="0" w:line="240" w:lineRule="auto"/>
      <w:ind w:left="720"/>
    </w:pPr>
    <w:rPr>
      <w:rFonts w:ascii="Arial" w:eastAsia="Times New Roman" w:hAnsi="Arial" w:cs="Times New Roman"/>
      <w:color w:val="333333"/>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13445">
      <w:bodyDiv w:val="1"/>
      <w:marLeft w:val="0"/>
      <w:marRight w:val="0"/>
      <w:marTop w:val="0"/>
      <w:marBottom w:val="0"/>
      <w:divBdr>
        <w:top w:val="none" w:sz="0" w:space="0" w:color="auto"/>
        <w:left w:val="none" w:sz="0" w:space="0" w:color="auto"/>
        <w:bottom w:val="none" w:sz="0" w:space="0" w:color="auto"/>
        <w:right w:val="none" w:sz="0" w:space="0" w:color="auto"/>
      </w:divBdr>
    </w:div>
    <w:div w:id="746612848">
      <w:bodyDiv w:val="1"/>
      <w:marLeft w:val="0"/>
      <w:marRight w:val="0"/>
      <w:marTop w:val="0"/>
      <w:marBottom w:val="0"/>
      <w:divBdr>
        <w:top w:val="none" w:sz="0" w:space="0" w:color="auto"/>
        <w:left w:val="none" w:sz="0" w:space="0" w:color="auto"/>
        <w:bottom w:val="none" w:sz="0" w:space="0" w:color="auto"/>
        <w:right w:val="none" w:sz="0" w:space="0" w:color="auto"/>
      </w:divBdr>
    </w:div>
    <w:div w:id="14334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docview/2503474107?pq-origsite=gscholar&amp;fromopenview=true" TargetMode="External"/><Relationship Id="rId3" Type="http://schemas.openxmlformats.org/officeDocument/2006/relationships/settings" Target="settings.xml"/><Relationship Id="rId7" Type="http://schemas.openxmlformats.org/officeDocument/2006/relationships/hyperlink" Target="https://doi.org/10.1016/j.pedhc.2015.01.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ehn6.wixsite.com/website" TargetMode="External"/><Relationship Id="rId5" Type="http://schemas.openxmlformats.org/officeDocument/2006/relationships/hyperlink" Target="mailto:MichelleWHoeh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Tanner Health System</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Hoehn</dc:creator>
  <cp:keywords/>
  <dc:description/>
  <cp:lastModifiedBy>Alex Hoehn</cp:lastModifiedBy>
  <cp:revision>7</cp:revision>
  <dcterms:created xsi:type="dcterms:W3CDTF">2025-07-18T17:59:00Z</dcterms:created>
  <dcterms:modified xsi:type="dcterms:W3CDTF">2025-07-24T13:13:00Z</dcterms:modified>
</cp:coreProperties>
</file>